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EA" w:rsidRDefault="00B740E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Конвенция о правах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Вступила в силу для Республики Беларусь 29 декабря 2016 года</w:t>
      </w:r>
    </w:p>
    <w:p w:rsidR="00B740EA" w:rsidRDefault="00B740EA">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B740EA" w:rsidRDefault="00B740E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740EA" w:rsidRDefault="00B740E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Ратифицирована </w:t>
      </w:r>
      <w:hyperlink r:id="rId6" w:anchor="H11600424" w:history="1">
        <w:r>
          <w:rPr>
            <w:rFonts w:ascii="Times New Roman" w:hAnsi="Times New Roman" w:cs="Times New Roman"/>
            <w:color w:val="0000FF"/>
            <w:sz w:val="24"/>
            <w:szCs w:val="24"/>
          </w:rPr>
          <w:t>Законом Республики Беларусь от 18 октября 2016 года</w:t>
        </w:r>
      </w:hyperlink>
      <w:r>
        <w:rPr>
          <w:rFonts w:ascii="Times New Roman" w:hAnsi="Times New Roman" w:cs="Times New Roman"/>
          <w:color w:val="000000"/>
          <w:sz w:val="24"/>
          <w:szCs w:val="24"/>
        </w:rPr>
        <w:t xml:space="preserve"> «О ратификации Конвенции о правах инвалидов» (Национальный правовой Интернет-портал Республики Беларусь, 21.10.2016, 2/2422).</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Преамбула</w:t>
      </w:r>
    </w:p>
    <w:p w:rsidR="00B740EA" w:rsidRDefault="00B740EA">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Государства – участники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i/>
          <w:color w:val="000000"/>
          <w:sz w:val="24"/>
          <w:szCs w:val="24"/>
        </w:rPr>
        <w:t>напоминая</w:t>
      </w:r>
      <w:r>
        <w:rPr>
          <w:rFonts w:ascii="Times New Roman" w:hAnsi="Times New Roman" w:cs="Times New Roman"/>
          <w:color w:val="000000"/>
          <w:sz w:val="24"/>
          <w:szCs w:val="24"/>
        </w:rPr>
        <w:t xml:space="preserve"> о провозглашенных в </w:t>
      </w:r>
      <w:hyperlink r:id="rId7" w:anchor="I04500001" w:history="1">
        <w:r>
          <w:rPr>
            <w:rFonts w:ascii="Times New Roman" w:hAnsi="Times New Roman" w:cs="Times New Roman"/>
            <w:color w:val="0000FF"/>
            <w:sz w:val="24"/>
            <w:szCs w:val="24"/>
          </w:rPr>
          <w:t>Уставе</w:t>
        </w:r>
      </w:hyperlink>
      <w:r>
        <w:rPr>
          <w:rFonts w:ascii="Times New Roman" w:hAnsi="Times New Roman" w:cs="Times New Roman"/>
          <w:color w:val="000000"/>
          <w:sz w:val="24"/>
          <w:szCs w:val="24"/>
        </w:rP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что Организация Объединенных Наций провозгласила и закрепила во </w:t>
      </w:r>
      <w:hyperlink r:id="rId8" w:anchor="I04800004" w:history="1">
        <w:r>
          <w:rPr>
            <w:rFonts w:ascii="Times New Roman" w:hAnsi="Times New Roman" w:cs="Times New Roman"/>
            <w:color w:val="0000FF"/>
            <w:sz w:val="24"/>
            <w:szCs w:val="24"/>
          </w:rPr>
          <w:t>Всеобщей декларации прав человека</w:t>
        </w:r>
      </w:hyperlink>
      <w:r>
        <w:rPr>
          <w:rFonts w:ascii="Times New Roman" w:hAnsi="Times New Roman" w:cs="Times New Roman"/>
          <w:color w:val="000000"/>
          <w:sz w:val="24"/>
          <w:szCs w:val="24"/>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i/>
          <w:color w:val="000000"/>
          <w:sz w:val="24"/>
          <w:szCs w:val="24"/>
        </w:rPr>
        <w:t>подтверждая</w:t>
      </w:r>
      <w:r>
        <w:rPr>
          <w:rFonts w:ascii="Times New Roman" w:hAnsi="Times New Roman" w:cs="Times New Roman"/>
          <w:color w:val="000000"/>
          <w:sz w:val="24"/>
          <w:szCs w:val="24"/>
        </w:rP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i/>
          <w:color w:val="000000"/>
          <w:sz w:val="24"/>
          <w:szCs w:val="24"/>
        </w:rPr>
        <w:t>ссылаясь</w:t>
      </w:r>
      <w:r>
        <w:rPr>
          <w:rFonts w:ascii="Times New Roman" w:hAnsi="Times New Roman" w:cs="Times New Roman"/>
          <w:color w:val="000000"/>
          <w:sz w:val="24"/>
          <w:szCs w:val="24"/>
        </w:rPr>
        <w:t xml:space="preserve"> на </w:t>
      </w:r>
      <w:bookmarkStart w:id="0" w:name="CN__ole_link2"/>
      <w:bookmarkEnd w:id="0"/>
      <w:r w:rsidR="00C71E96">
        <w:rPr>
          <w:rFonts w:ascii="Times New Roman" w:hAnsi="Times New Roman" w:cs="Times New Roman"/>
          <w:color w:val="000000"/>
          <w:sz w:val="24"/>
          <w:szCs w:val="24"/>
        </w:rPr>
        <w:fldChar w:fldCharType="begin"/>
      </w:r>
      <w:r w:rsidR="006220A4">
        <w:rPr>
          <w:rFonts w:ascii="Times New Roman" w:hAnsi="Times New Roman" w:cs="Times New Roman"/>
          <w:color w:val="000000"/>
          <w:sz w:val="24"/>
          <w:szCs w:val="24"/>
        </w:rPr>
        <w:instrText>HYPERLINK "C:\\Users\\user\\Documents\\ReceivedFiles\\Шабович\\NCPI"</w:instrText>
      </w:r>
      <w:r w:rsidR="006220A4">
        <w:rPr>
          <w:rFonts w:ascii="Times New Roman" w:hAnsi="Times New Roman" w:cs="Times New Roman"/>
          <w:color w:val="000000"/>
          <w:sz w:val="24"/>
          <w:szCs w:val="24"/>
        </w:rPr>
      </w:r>
      <w:r w:rsidR="00C71E96">
        <w:rPr>
          <w:rFonts w:ascii="Times New Roman" w:hAnsi="Times New Roman" w:cs="Times New Roman"/>
          <w:color w:val="000000"/>
          <w:sz w:val="24"/>
          <w:szCs w:val="24"/>
        </w:rPr>
        <w:fldChar w:fldCharType="separate"/>
      </w:r>
      <w:r>
        <w:rPr>
          <w:rFonts w:ascii="Times New Roman" w:hAnsi="Times New Roman" w:cs="Times New Roman"/>
          <w:color w:val="0000FF"/>
          <w:sz w:val="24"/>
          <w:szCs w:val="24"/>
        </w:rPr>
        <w:t>Международный пакт</w:t>
      </w:r>
      <w:r w:rsidR="00C71E9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 экономических, социальных и культурных правах, </w:t>
      </w:r>
      <w:hyperlink r:id="rId9" w:anchor="I06600002" w:history="1">
        <w:r>
          <w:rPr>
            <w:rFonts w:ascii="Times New Roman" w:hAnsi="Times New Roman" w:cs="Times New Roman"/>
            <w:color w:val="0000FF"/>
            <w:sz w:val="24"/>
            <w:szCs w:val="24"/>
          </w:rPr>
          <w:t>Международный пакт</w:t>
        </w:r>
      </w:hyperlink>
      <w:r>
        <w:rPr>
          <w:rFonts w:ascii="Times New Roman" w:hAnsi="Times New Roman" w:cs="Times New Roman"/>
          <w:color w:val="000000"/>
          <w:sz w:val="24"/>
          <w:szCs w:val="24"/>
        </w:rPr>
        <w:t xml:space="preserve"> о гражданских и политических правах, </w:t>
      </w:r>
      <w:hyperlink r:id="rId10" w:anchor="I06500002" w:history="1">
        <w:r>
          <w:rPr>
            <w:rFonts w:ascii="Times New Roman" w:hAnsi="Times New Roman" w:cs="Times New Roman"/>
            <w:color w:val="0000FF"/>
            <w:sz w:val="24"/>
            <w:szCs w:val="24"/>
          </w:rPr>
          <w:t>Международную конвенцию</w:t>
        </w:r>
      </w:hyperlink>
      <w:r>
        <w:rPr>
          <w:rFonts w:ascii="Times New Roman" w:hAnsi="Times New Roman" w:cs="Times New Roman"/>
          <w:color w:val="000000"/>
          <w:sz w:val="24"/>
          <w:szCs w:val="24"/>
        </w:rPr>
        <w:t xml:space="preserve"> о ликвидации всех форм расовой дискриминации, </w:t>
      </w:r>
      <w:hyperlink r:id="rId11" w:anchor="I07900006" w:history="1">
        <w:r>
          <w:rPr>
            <w:rFonts w:ascii="Times New Roman" w:hAnsi="Times New Roman" w:cs="Times New Roman"/>
            <w:color w:val="0000FF"/>
            <w:sz w:val="24"/>
            <w:szCs w:val="24"/>
          </w:rPr>
          <w:t>Конвенцию</w:t>
        </w:r>
      </w:hyperlink>
      <w:r>
        <w:rPr>
          <w:rFonts w:ascii="Times New Roman" w:hAnsi="Times New Roman" w:cs="Times New Roman"/>
          <w:color w:val="000000"/>
          <w:sz w:val="24"/>
          <w:szCs w:val="24"/>
        </w:rPr>
        <w:t xml:space="preserve"> о ликвидации всех форм дискриминации в отношении женщин, </w:t>
      </w:r>
      <w:hyperlink r:id="rId12" w:anchor="I08400005" w:history="1">
        <w:r>
          <w:rPr>
            <w:rFonts w:ascii="Times New Roman" w:hAnsi="Times New Roman" w:cs="Times New Roman"/>
            <w:color w:val="0000FF"/>
            <w:sz w:val="24"/>
            <w:szCs w:val="24"/>
          </w:rPr>
          <w:t>Конвенцию</w:t>
        </w:r>
      </w:hyperlink>
      <w:r>
        <w:rPr>
          <w:rFonts w:ascii="Times New Roman" w:hAnsi="Times New Roman" w:cs="Times New Roman"/>
          <w:color w:val="000000"/>
          <w:sz w:val="24"/>
          <w:szCs w:val="24"/>
        </w:rPr>
        <w:t xml:space="preserve"> против пыток и других жестоких, бесчеловечных или унижающих достоинство видов обращения и наказания, </w:t>
      </w:r>
      <w:hyperlink r:id="rId13" w:anchor="I08900006" w:history="1">
        <w:r>
          <w:rPr>
            <w:rFonts w:ascii="Times New Roman" w:hAnsi="Times New Roman" w:cs="Times New Roman"/>
            <w:color w:val="0000FF"/>
            <w:sz w:val="24"/>
            <w:szCs w:val="24"/>
          </w:rPr>
          <w:t>Конвенцию</w:t>
        </w:r>
      </w:hyperlink>
      <w:r>
        <w:rPr>
          <w:rFonts w:ascii="Times New Roman" w:hAnsi="Times New Roman" w:cs="Times New Roman"/>
          <w:color w:val="000000"/>
          <w:sz w:val="24"/>
          <w:szCs w:val="24"/>
        </w:rPr>
        <w:t xml:space="preserve"> о правах ребенка и Международную конвенцию о защите прав всех трудящихся-мигрантов и членов их семей,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 </w:t>
      </w:r>
      <w:r>
        <w:rPr>
          <w:rFonts w:ascii="Times New Roman" w:hAnsi="Times New Roman" w:cs="Times New Roman"/>
          <w:i/>
          <w:color w:val="000000"/>
          <w:sz w:val="24"/>
          <w:szCs w:val="24"/>
        </w:rPr>
        <w:t>подчеркивая</w:t>
      </w:r>
      <w:r>
        <w:rPr>
          <w:rFonts w:ascii="Times New Roman" w:hAnsi="Times New Roman" w:cs="Times New Roman"/>
          <w:color w:val="000000"/>
          <w:sz w:val="24"/>
          <w:szCs w:val="24"/>
        </w:rPr>
        <w:t xml:space="preserve"> важность актуализации проблем инвалидности как составной части соответствующих стратегий устойчивого развития,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также</w:t>
      </w:r>
      <w:r>
        <w:rPr>
          <w:rFonts w:ascii="Times New Roman" w:hAnsi="Times New Roman" w:cs="Times New Roman"/>
          <w:color w:val="000000"/>
          <w:sz w:val="24"/>
          <w:szCs w:val="24"/>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далее</w:t>
      </w:r>
      <w:r>
        <w:rPr>
          <w:rFonts w:ascii="Times New Roman" w:hAnsi="Times New Roman" w:cs="Times New Roman"/>
          <w:color w:val="000000"/>
          <w:sz w:val="24"/>
          <w:szCs w:val="24"/>
        </w:rPr>
        <w:t xml:space="preserve"> многообразие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необходимость поощрять и защищать права человека всех инвалидов, в том числе нуждающихся в более активной поддержке,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 </w:t>
      </w:r>
      <w:r>
        <w:rPr>
          <w:rFonts w:ascii="Times New Roman" w:hAnsi="Times New Roman" w:cs="Times New Roman"/>
          <w:i/>
          <w:color w:val="000000"/>
          <w:sz w:val="24"/>
          <w:szCs w:val="24"/>
        </w:rPr>
        <w:t>будучи</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озабочены</w:t>
      </w:r>
      <w:r>
        <w:rPr>
          <w:rFonts w:ascii="Times New Roman" w:hAnsi="Times New Roman" w:cs="Times New Roman"/>
          <w:color w:val="000000"/>
          <w:sz w:val="24"/>
          <w:szCs w:val="24"/>
        </w:rPr>
        <w:t xml:space="preserve">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важность международного сотрудничества для улучшения условий жизни инвалидов в каждой стране, особенно в развивающихся странах,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что для инвалидов важна их личная самостоятельность и независимость, включая свободу делать свой собственный выбор,</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NAR_о__1"/>
      <w:bookmarkEnd w:id="1"/>
      <w:r>
        <w:rPr>
          <w:rFonts w:ascii="Times New Roman" w:hAnsi="Times New Roman" w:cs="Times New Roman"/>
          <w:color w:val="000000"/>
          <w:sz w:val="24"/>
          <w:szCs w:val="24"/>
        </w:rPr>
        <w:t xml:space="preserve">о) </w:t>
      </w:r>
      <w:r>
        <w:rPr>
          <w:rFonts w:ascii="Times New Roman" w:hAnsi="Times New Roman" w:cs="Times New Roman"/>
          <w:i/>
          <w:color w:val="000000"/>
          <w:sz w:val="24"/>
          <w:szCs w:val="24"/>
        </w:rPr>
        <w:t>считая</w:t>
      </w:r>
      <w:r>
        <w:rPr>
          <w:rFonts w:ascii="Times New Roman" w:hAnsi="Times New Roman" w:cs="Times New Roman"/>
          <w:color w:val="000000"/>
          <w:sz w:val="24"/>
          <w:szCs w:val="24"/>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NAR_р__2"/>
      <w:bookmarkEnd w:id="2"/>
      <w:r>
        <w:rPr>
          <w:rFonts w:ascii="Times New Roman" w:hAnsi="Times New Roman" w:cs="Times New Roman"/>
          <w:color w:val="000000"/>
          <w:sz w:val="24"/>
          <w:szCs w:val="24"/>
        </w:rPr>
        <w:t xml:space="preserve">р) </w:t>
      </w:r>
      <w:r>
        <w:rPr>
          <w:rFonts w:ascii="Times New Roman" w:hAnsi="Times New Roman" w:cs="Times New Roman"/>
          <w:i/>
          <w:color w:val="000000"/>
          <w:sz w:val="24"/>
          <w:szCs w:val="24"/>
        </w:rPr>
        <w:t>будучи</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озабочены</w:t>
      </w:r>
      <w:r>
        <w:rPr>
          <w:rFonts w:ascii="Times New Roman" w:hAnsi="Times New Roman" w:cs="Times New Roman"/>
          <w:color w:val="000000"/>
          <w:sz w:val="24"/>
          <w:szCs w:val="24"/>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xml:space="preserve">,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w:t>
      </w:r>
      <w:hyperlink r:id="rId14" w:anchor="I08900006" w:history="1">
        <w:r>
          <w:rPr>
            <w:rFonts w:ascii="Times New Roman" w:hAnsi="Times New Roman" w:cs="Times New Roman"/>
            <w:color w:val="0000FF"/>
            <w:sz w:val="24"/>
            <w:szCs w:val="24"/>
          </w:rPr>
          <w:t>Конвенции</w:t>
        </w:r>
      </w:hyperlink>
      <w:r>
        <w:rPr>
          <w:rFonts w:ascii="Times New Roman" w:hAnsi="Times New Roman" w:cs="Times New Roman"/>
          <w:color w:val="000000"/>
          <w:sz w:val="24"/>
          <w:szCs w:val="24"/>
        </w:rPr>
        <w:t xml:space="preserve"> о правах ребенка,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w:t>
      </w:r>
      <w:r>
        <w:rPr>
          <w:rFonts w:ascii="Times New Roman" w:hAnsi="Times New Roman" w:cs="Times New Roman"/>
          <w:i/>
          <w:color w:val="000000"/>
          <w:sz w:val="24"/>
          <w:szCs w:val="24"/>
        </w:rPr>
        <w:t>подчеркивая</w:t>
      </w:r>
      <w:r>
        <w:rPr>
          <w:rFonts w:ascii="Times New Roman" w:hAnsi="Times New Roman" w:cs="Times New Roman"/>
          <w:color w:val="000000"/>
          <w:sz w:val="24"/>
          <w:szCs w:val="24"/>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w:t>
      </w:r>
      <w:r>
        <w:rPr>
          <w:rFonts w:ascii="Times New Roman" w:hAnsi="Times New Roman" w:cs="Times New Roman"/>
          <w:i/>
          <w:color w:val="000000"/>
          <w:sz w:val="24"/>
          <w:szCs w:val="24"/>
        </w:rPr>
        <w:t>подчеркивая</w:t>
      </w:r>
      <w:r>
        <w:rPr>
          <w:rFonts w:ascii="Times New Roman" w:hAnsi="Times New Roman" w:cs="Times New Roman"/>
          <w:color w:val="000000"/>
          <w:sz w:val="24"/>
          <w:szCs w:val="24"/>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 </w:t>
      </w:r>
      <w:r>
        <w:rPr>
          <w:rFonts w:ascii="Times New Roman" w:hAnsi="Times New Roman" w:cs="Times New Roman"/>
          <w:i/>
          <w:color w:val="000000"/>
          <w:sz w:val="24"/>
          <w:szCs w:val="24"/>
        </w:rPr>
        <w:t>принимая во внимание</w:t>
      </w:r>
      <w:r>
        <w:rPr>
          <w:rFonts w:ascii="Times New Roman" w:hAnsi="Times New Roman" w:cs="Times New Roman"/>
          <w:color w:val="000000"/>
          <w:sz w:val="24"/>
          <w:szCs w:val="24"/>
        </w:rPr>
        <w:t xml:space="preserve">, что обстановка мира и безопасности, основанная на полном уважении целей и принципов, изложенных в </w:t>
      </w:r>
      <w:hyperlink r:id="rId15" w:anchor="I04500001" w:history="1">
        <w:r>
          <w:rPr>
            <w:rFonts w:ascii="Times New Roman" w:hAnsi="Times New Roman" w:cs="Times New Roman"/>
            <w:color w:val="0000FF"/>
            <w:sz w:val="24"/>
            <w:szCs w:val="24"/>
          </w:rPr>
          <w:t>Уставе</w:t>
        </w:r>
      </w:hyperlink>
      <w:r>
        <w:rPr>
          <w:rFonts w:ascii="Times New Roman" w:hAnsi="Times New Roman" w:cs="Times New Roman"/>
          <w:color w:val="000000"/>
          <w:sz w:val="24"/>
          <w:szCs w:val="24"/>
        </w:rP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Pr>
          <w:rFonts w:ascii="Times New Roman" w:hAnsi="Times New Roman" w:cs="Times New Roman"/>
          <w:i/>
          <w:color w:val="000000"/>
          <w:sz w:val="24"/>
          <w:szCs w:val="24"/>
        </w:rPr>
        <w:t>признавая</w:t>
      </w:r>
      <w:r>
        <w:rPr>
          <w:rFonts w:ascii="Times New Roman" w:hAnsi="Times New Roman" w:cs="Times New Roman"/>
          <w:color w:val="000000"/>
          <w:sz w:val="24"/>
          <w:szCs w:val="24"/>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Pr>
          <w:rFonts w:ascii="Times New Roman" w:hAnsi="Times New Roman" w:cs="Times New Roman"/>
          <w:i/>
          <w:color w:val="000000"/>
          <w:sz w:val="24"/>
          <w:szCs w:val="24"/>
        </w:rPr>
        <w:t>принимая во внимание</w:t>
      </w:r>
      <w:r>
        <w:rPr>
          <w:rFonts w:ascii="Times New Roman" w:hAnsi="Times New Roman" w:cs="Times New Roman"/>
          <w:color w:val="000000"/>
          <w:sz w:val="24"/>
          <w:szCs w:val="24"/>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NAR_х__3"/>
      <w:bookmarkEnd w:id="3"/>
      <w:r>
        <w:rPr>
          <w:rFonts w:ascii="Times New Roman" w:hAnsi="Times New Roman" w:cs="Times New Roman"/>
          <w:color w:val="000000"/>
          <w:sz w:val="24"/>
          <w:szCs w:val="24"/>
        </w:rPr>
        <w:t xml:space="preserve">х) </w:t>
      </w:r>
      <w:r>
        <w:rPr>
          <w:rFonts w:ascii="Times New Roman" w:hAnsi="Times New Roman" w:cs="Times New Roman"/>
          <w:i/>
          <w:color w:val="000000"/>
          <w:sz w:val="24"/>
          <w:szCs w:val="24"/>
        </w:rPr>
        <w:t>будучи убеждены</w:t>
      </w:r>
      <w:r>
        <w:rPr>
          <w:rFonts w:ascii="Times New Roman" w:hAnsi="Times New Roman" w:cs="Times New Roman"/>
          <w:color w:val="000000"/>
          <w:sz w:val="24"/>
          <w:szCs w:val="24"/>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NAR_у__4"/>
      <w:bookmarkEnd w:id="4"/>
      <w:r>
        <w:rPr>
          <w:rFonts w:ascii="Times New Roman" w:hAnsi="Times New Roman" w:cs="Times New Roman"/>
          <w:color w:val="000000"/>
          <w:sz w:val="24"/>
          <w:szCs w:val="24"/>
        </w:rPr>
        <w:t xml:space="preserve">у) </w:t>
      </w:r>
      <w:r>
        <w:rPr>
          <w:rFonts w:ascii="Times New Roman" w:hAnsi="Times New Roman" w:cs="Times New Roman"/>
          <w:i/>
          <w:color w:val="000000"/>
          <w:sz w:val="24"/>
          <w:szCs w:val="24"/>
        </w:rPr>
        <w:t>будучи убеждены</w:t>
      </w:r>
      <w:r>
        <w:rPr>
          <w:rFonts w:ascii="Times New Roman" w:hAnsi="Times New Roman" w:cs="Times New Roman"/>
          <w:color w:val="000000"/>
          <w:sz w:val="24"/>
          <w:szCs w:val="24"/>
        </w:rPr>
        <w:t xml:space="preserve">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740EA" w:rsidRDefault="00B740EA">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согласились о нижеследующем:</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 w:name="CA0_СТ_1_1CN__articlect_1"/>
      <w:bookmarkEnd w:id="5"/>
      <w:r>
        <w:rPr>
          <w:rFonts w:ascii="Times New Roman" w:hAnsi="Times New Roman" w:cs="Times New Roman"/>
          <w:b/>
          <w:color w:val="000000"/>
          <w:sz w:val="24"/>
          <w:szCs w:val="24"/>
        </w:rPr>
        <w:t>Статья 1</w:t>
      </w:r>
      <w:r>
        <w:rPr>
          <w:rFonts w:ascii="Times New Roman" w:hAnsi="Times New Roman" w:cs="Times New Roman"/>
          <w:b/>
          <w:color w:val="000000"/>
          <w:sz w:val="24"/>
          <w:szCs w:val="24"/>
        </w:rPr>
        <w:br/>
        <w:t>Цель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 w:name="CA0_СТ_2_2CN__articlect_2"/>
      <w:bookmarkEnd w:id="6"/>
      <w:r>
        <w:rPr>
          <w:rFonts w:ascii="Times New Roman" w:hAnsi="Times New Roman" w:cs="Times New Roman"/>
          <w:b/>
          <w:color w:val="000000"/>
          <w:sz w:val="24"/>
          <w:szCs w:val="24"/>
        </w:rPr>
        <w:t xml:space="preserve">Статья 2 </w:t>
      </w:r>
      <w:r>
        <w:rPr>
          <w:rFonts w:ascii="Times New Roman" w:hAnsi="Times New Roman" w:cs="Times New Roman"/>
          <w:b/>
          <w:color w:val="000000"/>
          <w:sz w:val="24"/>
          <w:szCs w:val="24"/>
        </w:rPr>
        <w:br/>
        <w:t>Определения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«общение» включает использование языков, текстов, азбуки Брайля, тактильного общения, крупного шрифта, доступных мультимедийных средств, равно как печатных </w:t>
      </w:r>
      <w:r>
        <w:rPr>
          <w:rFonts w:ascii="Times New Roman" w:hAnsi="Times New Roman" w:cs="Times New Roman"/>
          <w:color w:val="000000"/>
          <w:sz w:val="24"/>
          <w:szCs w:val="24"/>
        </w:rPr>
        <w:lastRenderedPageBreak/>
        <w:t>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«язык» включает речевые и жестовые языки и другие формы неречевых языков;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 w:name="CA0_СТ_3_3CN__articlect_3"/>
      <w:bookmarkEnd w:id="7"/>
      <w:r>
        <w:rPr>
          <w:rFonts w:ascii="Times New Roman" w:hAnsi="Times New Roman" w:cs="Times New Roman"/>
          <w:b/>
          <w:color w:val="000000"/>
          <w:sz w:val="24"/>
          <w:szCs w:val="24"/>
        </w:rPr>
        <w:t xml:space="preserve">Статья 3 </w:t>
      </w:r>
      <w:r>
        <w:rPr>
          <w:rFonts w:ascii="Times New Roman" w:hAnsi="Times New Roman" w:cs="Times New Roman"/>
          <w:b/>
          <w:color w:val="000000"/>
          <w:sz w:val="24"/>
          <w:szCs w:val="24"/>
        </w:rPr>
        <w:br/>
        <w:t>Общие принципы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Принципами настоящей Конвенции являются: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недискриминация;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полное и эффективное вовлечение и включение в общество;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уважение особенностей инвалидов и их принятие в качестве компонента людского многообразия и части человечества;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равенство возможностей;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f) доступность;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g) равенство мужчин и женщин;</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h) уважение развивающихся способностей детей-инвалидов и уважение права детей-инвалидов сохранять свою индивидуальность.</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 w:name="CA0_СТ_4_4CN__articlect_4"/>
      <w:bookmarkEnd w:id="8"/>
      <w:r>
        <w:rPr>
          <w:rFonts w:ascii="Times New Roman" w:hAnsi="Times New Roman" w:cs="Times New Roman"/>
          <w:b/>
          <w:color w:val="000000"/>
          <w:sz w:val="24"/>
          <w:szCs w:val="24"/>
        </w:rPr>
        <w:t xml:space="preserve">Статья 4 </w:t>
      </w:r>
      <w:r>
        <w:rPr>
          <w:rFonts w:ascii="Times New Roman" w:hAnsi="Times New Roman" w:cs="Times New Roman"/>
          <w:b/>
          <w:color w:val="000000"/>
          <w:sz w:val="24"/>
          <w:szCs w:val="24"/>
        </w:rPr>
        <w:br/>
        <w:t>Общие обязательства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СТ_4_4_П_1_1CN__point_1"/>
      <w:bookmarkEnd w:id="9"/>
      <w:r>
        <w:rPr>
          <w:rFonts w:ascii="Times New Roman" w:hAnsi="Times New Roman" w:cs="Times New Roman"/>
          <w:color w:val="000000"/>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принимать все надлежащие законодательные, административные и иные меры для осуществления прав, признаваемых в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учитывать во всех стратегиях и программах защиту и поощрение прав человека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СТ_4_4_П_1_1_NAR_е__5"/>
      <w:bookmarkEnd w:id="10"/>
      <w:r>
        <w:rPr>
          <w:rFonts w:ascii="Times New Roman" w:hAnsi="Times New Roman" w:cs="Times New Roman"/>
          <w:color w:val="000000"/>
          <w:sz w:val="24"/>
          <w:szCs w:val="24"/>
        </w:rPr>
        <w:t>е)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r:id="rId16" w:anchor="&amp;ArticleCT=2"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СТ_4_4_П_2_2CN__point_2"/>
      <w:bookmarkEnd w:id="11"/>
      <w:r>
        <w:rPr>
          <w:rFonts w:ascii="Times New Roman" w:hAnsi="Times New Roman" w:cs="Times New Roman"/>
          <w:color w:val="000000"/>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4_4_П_3_3CN__point_3"/>
      <w:bookmarkEnd w:id="12"/>
      <w:r>
        <w:rPr>
          <w:rFonts w:ascii="Times New Roman" w:hAnsi="Times New Roman" w:cs="Times New Roman"/>
          <w:color w:val="000000"/>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4_4_П_4_4CN__point_4"/>
      <w:bookmarkEnd w:id="13"/>
      <w:r>
        <w:rPr>
          <w:rFonts w:ascii="Times New Roman" w:hAnsi="Times New Roman" w:cs="Times New Roman"/>
          <w:color w:val="000000"/>
          <w:sz w:val="24"/>
          <w:szCs w:val="24"/>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w:t>
      </w:r>
      <w:r>
        <w:rPr>
          <w:rFonts w:ascii="Times New Roman" w:hAnsi="Times New Roman" w:cs="Times New Roman"/>
          <w:color w:val="000000"/>
          <w:sz w:val="24"/>
          <w:szCs w:val="24"/>
        </w:rPr>
        <w:lastRenderedPageBreak/>
        <w:t>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СТ_4_4_П_5_5CN__point_5"/>
      <w:bookmarkEnd w:id="14"/>
      <w:r>
        <w:rPr>
          <w:rFonts w:ascii="Times New Roman" w:hAnsi="Times New Roman" w:cs="Times New Roman"/>
          <w:color w:val="000000"/>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 w:name="CA0_СТ_5_5CN__articlect_5"/>
      <w:bookmarkEnd w:id="15"/>
      <w:r>
        <w:rPr>
          <w:rFonts w:ascii="Times New Roman" w:hAnsi="Times New Roman" w:cs="Times New Roman"/>
          <w:b/>
          <w:color w:val="000000"/>
          <w:sz w:val="24"/>
          <w:szCs w:val="24"/>
        </w:rPr>
        <w:t xml:space="preserve">Статья 5 </w:t>
      </w:r>
      <w:r>
        <w:rPr>
          <w:rFonts w:ascii="Times New Roman" w:hAnsi="Times New Roman" w:cs="Times New Roman"/>
          <w:b/>
          <w:color w:val="000000"/>
          <w:sz w:val="24"/>
          <w:szCs w:val="24"/>
        </w:rPr>
        <w:br/>
        <w:t>Равенство и недискриминация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СТ_5_5_П_1_6CN__point_1"/>
      <w:bookmarkEnd w:id="16"/>
      <w:r>
        <w:rPr>
          <w:rFonts w:ascii="Times New Roman" w:hAnsi="Times New Roman" w:cs="Times New Roman"/>
          <w:color w:val="000000"/>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5_5_П_2_7CN__point_2"/>
      <w:bookmarkEnd w:id="17"/>
      <w:r>
        <w:rPr>
          <w:rFonts w:ascii="Times New Roman" w:hAnsi="Times New Roman" w:cs="Times New Roman"/>
          <w:color w:val="000000"/>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5_5_П_3_8CN__point_3"/>
      <w:bookmarkEnd w:id="18"/>
      <w:r>
        <w:rPr>
          <w:rFonts w:ascii="Times New Roman" w:hAnsi="Times New Roman" w:cs="Times New Roman"/>
          <w:color w:val="000000"/>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СТ_5_5_П_4_9CN__point_4"/>
      <w:bookmarkEnd w:id="19"/>
      <w:r>
        <w:rPr>
          <w:rFonts w:ascii="Times New Roman" w:hAnsi="Times New Roman" w:cs="Times New Roman"/>
          <w:color w:val="000000"/>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0" w:name="CA0_СТ_6_6CN__articlect_6"/>
      <w:bookmarkEnd w:id="20"/>
      <w:r>
        <w:rPr>
          <w:rFonts w:ascii="Times New Roman" w:hAnsi="Times New Roman" w:cs="Times New Roman"/>
          <w:b/>
          <w:color w:val="000000"/>
          <w:sz w:val="24"/>
          <w:szCs w:val="24"/>
        </w:rPr>
        <w:t xml:space="preserve">Статья 6 </w:t>
      </w:r>
      <w:r>
        <w:rPr>
          <w:rFonts w:ascii="Times New Roman" w:hAnsi="Times New Roman" w:cs="Times New Roman"/>
          <w:b/>
          <w:color w:val="000000"/>
          <w:sz w:val="24"/>
          <w:szCs w:val="24"/>
        </w:rPr>
        <w:br/>
        <w:t>Женщины-инвалиды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СТ_6_6_П_1_10CN__point_1"/>
      <w:bookmarkEnd w:id="21"/>
      <w:r>
        <w:rPr>
          <w:rFonts w:ascii="Times New Roman" w:hAnsi="Times New Roman" w:cs="Times New Roman"/>
          <w:color w:val="000000"/>
          <w:sz w:val="24"/>
          <w:szCs w:val="24"/>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СТ_6_6_П_2_11CN__point_2"/>
      <w:bookmarkEnd w:id="22"/>
      <w:r>
        <w:rPr>
          <w:rFonts w:ascii="Times New Roman" w:hAnsi="Times New Roman" w:cs="Times New Roman"/>
          <w:color w:val="000000"/>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3" w:name="CA0_СТ_7_7CN__articlect_7"/>
      <w:bookmarkEnd w:id="23"/>
      <w:r>
        <w:rPr>
          <w:rFonts w:ascii="Times New Roman" w:hAnsi="Times New Roman" w:cs="Times New Roman"/>
          <w:b/>
          <w:color w:val="000000"/>
          <w:sz w:val="24"/>
          <w:szCs w:val="24"/>
        </w:rPr>
        <w:t xml:space="preserve">Статья 7 </w:t>
      </w:r>
      <w:r>
        <w:rPr>
          <w:rFonts w:ascii="Times New Roman" w:hAnsi="Times New Roman" w:cs="Times New Roman"/>
          <w:b/>
          <w:color w:val="000000"/>
          <w:sz w:val="24"/>
          <w:szCs w:val="24"/>
        </w:rPr>
        <w:br/>
        <w:t>Дети-инвалиды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СТ_7_7_П_1_12CN__point_1"/>
      <w:bookmarkEnd w:id="24"/>
      <w:r>
        <w:rPr>
          <w:rFonts w:ascii="Times New Roman" w:hAnsi="Times New Roman" w:cs="Times New Roman"/>
          <w:color w:val="000000"/>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СТ_7_7_П_2_13CN__point_2"/>
      <w:bookmarkEnd w:id="25"/>
      <w:r>
        <w:rPr>
          <w:rFonts w:ascii="Times New Roman" w:hAnsi="Times New Roman" w:cs="Times New Roman"/>
          <w:color w:val="000000"/>
          <w:sz w:val="24"/>
          <w:szCs w:val="24"/>
        </w:rPr>
        <w:t>2. Во всех действиях в отношении детей-инвалидов первоочередное внимание уделяется высшим интересам ребенка.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СТ_7_7_П_3_14CN__point_3"/>
      <w:bookmarkEnd w:id="26"/>
      <w:r>
        <w:rPr>
          <w:rFonts w:ascii="Times New Roman" w:hAnsi="Times New Roman" w:cs="Times New Roman"/>
          <w:color w:val="000000"/>
          <w:sz w:val="24"/>
          <w:szCs w:val="24"/>
        </w:rPr>
        <w:lastRenderedPageBreak/>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7" w:name="CA0_СТ_8_8CN__articlect_8"/>
      <w:bookmarkEnd w:id="27"/>
      <w:r>
        <w:rPr>
          <w:rFonts w:ascii="Times New Roman" w:hAnsi="Times New Roman" w:cs="Times New Roman"/>
          <w:b/>
          <w:color w:val="000000"/>
          <w:sz w:val="24"/>
          <w:szCs w:val="24"/>
        </w:rPr>
        <w:t>Статья 8</w:t>
      </w:r>
      <w:r>
        <w:rPr>
          <w:rFonts w:ascii="Times New Roman" w:hAnsi="Times New Roman" w:cs="Times New Roman"/>
          <w:b/>
          <w:color w:val="000000"/>
          <w:sz w:val="24"/>
          <w:szCs w:val="24"/>
        </w:rPr>
        <w:br/>
        <w:t>Просветительно-воспитательная работа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СТ_8_8_П_1_15CN__point_1"/>
      <w:bookmarkEnd w:id="28"/>
      <w:r>
        <w:rPr>
          <w:rFonts w:ascii="Times New Roman" w:hAnsi="Times New Roman" w:cs="Times New Roman"/>
          <w:color w:val="000000"/>
          <w:sz w:val="24"/>
          <w:szCs w:val="24"/>
        </w:rPr>
        <w:t>1. Государства-участники обязуются принимать безотлагательные, эффективные и надлежащие меры к тому, чтобы: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пропагандировать потенциал и вклад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СТ_8_8_П_2_16CN__point_2"/>
      <w:bookmarkEnd w:id="29"/>
      <w:r>
        <w:rPr>
          <w:rFonts w:ascii="Times New Roman" w:hAnsi="Times New Roman" w:cs="Times New Roman"/>
          <w:color w:val="000000"/>
          <w:sz w:val="24"/>
          <w:szCs w:val="24"/>
        </w:rPr>
        <w:t>2. Принимаемые с этой целью меры включают:</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развертывание и ведение эффективных общественно-просветительных кампаний, призванных: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воспитывать восприимчивость к правам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 поощрять позитивные представления об инвалидах и более глубокое понимание их обществом;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iii) содействовать признанию навыков, достоинств и способностей инвалидов, а также их вклада на рабочем месте и на рынке труда;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продвижение воспитательно-ознакомительных программ, посвященных инвалидам и их правам.</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0" w:name="CA0_СТ_9_9CN__articlect_9"/>
      <w:bookmarkEnd w:id="30"/>
      <w:r>
        <w:rPr>
          <w:rFonts w:ascii="Times New Roman" w:hAnsi="Times New Roman" w:cs="Times New Roman"/>
          <w:b/>
          <w:color w:val="000000"/>
          <w:sz w:val="24"/>
          <w:szCs w:val="24"/>
        </w:rPr>
        <w:t xml:space="preserve">Статья 9 </w:t>
      </w:r>
      <w:r>
        <w:rPr>
          <w:rFonts w:ascii="Times New Roman" w:hAnsi="Times New Roman" w:cs="Times New Roman"/>
          <w:b/>
          <w:color w:val="000000"/>
          <w:sz w:val="24"/>
          <w:szCs w:val="24"/>
        </w:rPr>
        <w:br/>
        <w:t>Доступность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9_9_П_1_17CN__point_1"/>
      <w:bookmarkEnd w:id="31"/>
      <w:r>
        <w:rPr>
          <w:rFonts w:ascii="Times New Roman" w:hAnsi="Times New Roman" w:cs="Times New Roman"/>
          <w:color w:val="000000"/>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на здания, дороги, транспорт и другие внутренние и внешние объекты, включая школы, жилые дома, медицинские учреждения и рабочие места;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на информационные, коммуникационные и другие службы, включая электронные службы и экстренные службы.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СТ_9_9_П_2_18CN__point_2"/>
      <w:bookmarkEnd w:id="32"/>
      <w:r>
        <w:rPr>
          <w:rFonts w:ascii="Times New Roman" w:hAnsi="Times New Roman" w:cs="Times New Roman"/>
          <w:color w:val="000000"/>
          <w:sz w:val="24"/>
          <w:szCs w:val="24"/>
        </w:rPr>
        <w:t>2. Государства-участники принимают также надлежащие меры к тому, чтобы: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организовывать для всех вовлеченных сторон инструктаж по проблемам доступности, с которыми сталкиваются инвалиды;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f) развивать другие надлежащие формы оказания инвалидам помощи и поддержки, обеспечивающие им доступ к информации;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g) поощрять доступ инвалидов к новым информационно-коммуникационным технологиям и системам, включая Интернет;</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3" w:name="CA0_СТ_10_10CN__articlect_10"/>
      <w:bookmarkEnd w:id="33"/>
      <w:r>
        <w:rPr>
          <w:rFonts w:ascii="Times New Roman" w:hAnsi="Times New Roman" w:cs="Times New Roman"/>
          <w:b/>
          <w:color w:val="000000"/>
          <w:sz w:val="24"/>
          <w:szCs w:val="24"/>
        </w:rPr>
        <w:t xml:space="preserve">Статья 10 </w:t>
      </w:r>
      <w:r>
        <w:rPr>
          <w:rFonts w:ascii="Times New Roman" w:hAnsi="Times New Roman" w:cs="Times New Roman"/>
          <w:b/>
          <w:color w:val="000000"/>
          <w:sz w:val="24"/>
          <w:szCs w:val="24"/>
        </w:rPr>
        <w:br/>
        <w:t>Право на жизнь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4" w:name="CA0_СТ_11_11CN__articlect_11"/>
      <w:bookmarkEnd w:id="34"/>
      <w:r>
        <w:rPr>
          <w:rFonts w:ascii="Times New Roman" w:hAnsi="Times New Roman" w:cs="Times New Roman"/>
          <w:b/>
          <w:color w:val="000000"/>
          <w:sz w:val="24"/>
          <w:szCs w:val="24"/>
        </w:rPr>
        <w:t xml:space="preserve">Статья 11 </w:t>
      </w:r>
      <w:r>
        <w:rPr>
          <w:rFonts w:ascii="Times New Roman" w:hAnsi="Times New Roman" w:cs="Times New Roman"/>
          <w:b/>
          <w:color w:val="000000"/>
          <w:sz w:val="24"/>
          <w:szCs w:val="24"/>
        </w:rPr>
        <w:br/>
        <w:t>Ситуации риска и чрезвычайные гуманитарные ситуации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5" w:name="CA0_СТ_12_12CN__articlect_12"/>
      <w:bookmarkEnd w:id="35"/>
      <w:r>
        <w:rPr>
          <w:rFonts w:ascii="Times New Roman" w:hAnsi="Times New Roman" w:cs="Times New Roman"/>
          <w:b/>
          <w:color w:val="000000"/>
          <w:sz w:val="24"/>
          <w:szCs w:val="24"/>
        </w:rPr>
        <w:lastRenderedPageBreak/>
        <w:t xml:space="preserve">Статья 12 </w:t>
      </w:r>
      <w:r>
        <w:rPr>
          <w:rFonts w:ascii="Times New Roman" w:hAnsi="Times New Roman" w:cs="Times New Roman"/>
          <w:b/>
          <w:color w:val="000000"/>
          <w:sz w:val="24"/>
          <w:szCs w:val="24"/>
        </w:rPr>
        <w:br/>
        <w:t>Равенство перед законом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СТ_12_12_П_1_19CN__point_1"/>
      <w:bookmarkEnd w:id="36"/>
      <w:r>
        <w:rPr>
          <w:rFonts w:ascii="Times New Roman" w:hAnsi="Times New Roman" w:cs="Times New Roman"/>
          <w:color w:val="000000"/>
          <w:sz w:val="24"/>
          <w:szCs w:val="24"/>
        </w:rPr>
        <w:t>1. Государства-участники подтверждают, что каждый инвалид, где бы он ни находился, имеет право на равную правовую защиту.</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СТ_12_12_П_2_20CN__point_2"/>
      <w:bookmarkEnd w:id="37"/>
      <w:r>
        <w:rPr>
          <w:rFonts w:ascii="Times New Roman" w:hAnsi="Times New Roman" w:cs="Times New Roman"/>
          <w:color w:val="000000"/>
          <w:sz w:val="24"/>
          <w:szCs w:val="24"/>
        </w:rPr>
        <w:t>2. Государства-участники признают, что инвалиды обладают правоспособностью наравне с другими во всех аспектах жизни.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СТ_12_12_П_3_21CN__point_3"/>
      <w:bookmarkEnd w:id="38"/>
      <w:r>
        <w:rPr>
          <w:rFonts w:ascii="Times New Roman" w:hAnsi="Times New Roman" w:cs="Times New Roman"/>
          <w:color w:val="000000"/>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12_12_П_4_22CN__point_4"/>
      <w:bookmarkEnd w:id="39"/>
      <w:r>
        <w:rPr>
          <w:rFonts w:ascii="Times New Roman" w:hAnsi="Times New Roman" w:cs="Times New Roman"/>
          <w:color w:val="000000"/>
          <w:sz w:val="24"/>
          <w:szCs w:val="24"/>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проверились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12_12_П_5_23CN__point_5"/>
      <w:bookmarkEnd w:id="40"/>
      <w:r>
        <w:rPr>
          <w:rFonts w:ascii="Times New Roman" w:hAnsi="Times New Roman" w:cs="Times New Roman"/>
          <w:color w:val="000000"/>
          <w:sz w:val="24"/>
          <w:szCs w:val="24"/>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СТ_13_13CN__articlect_13"/>
      <w:bookmarkEnd w:id="41"/>
      <w:r>
        <w:rPr>
          <w:rFonts w:ascii="Times New Roman" w:hAnsi="Times New Roman" w:cs="Times New Roman"/>
          <w:b/>
          <w:color w:val="000000"/>
          <w:sz w:val="24"/>
          <w:szCs w:val="24"/>
        </w:rPr>
        <w:t xml:space="preserve">Статья 13 </w:t>
      </w:r>
      <w:r>
        <w:rPr>
          <w:rFonts w:ascii="Times New Roman" w:hAnsi="Times New Roman" w:cs="Times New Roman"/>
          <w:b/>
          <w:color w:val="000000"/>
          <w:sz w:val="24"/>
          <w:szCs w:val="24"/>
        </w:rPr>
        <w:br/>
        <w:t>Доступ к правосудию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13_13_П_1_24CN__point_1"/>
      <w:bookmarkEnd w:id="42"/>
      <w:r>
        <w:rPr>
          <w:rFonts w:ascii="Times New Roman" w:hAnsi="Times New Roman" w:cs="Times New Roman"/>
          <w:color w:val="000000"/>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13_13_П_2_25CN__point_2"/>
      <w:bookmarkEnd w:id="43"/>
      <w:r>
        <w:rPr>
          <w:rFonts w:ascii="Times New Roman" w:hAnsi="Times New Roman" w:cs="Times New Roman"/>
          <w:color w:val="000000"/>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4" w:name="CA0_СТ_14_14CN__articlect_14"/>
      <w:bookmarkEnd w:id="44"/>
      <w:r>
        <w:rPr>
          <w:rFonts w:ascii="Times New Roman" w:hAnsi="Times New Roman" w:cs="Times New Roman"/>
          <w:b/>
          <w:color w:val="000000"/>
          <w:sz w:val="24"/>
          <w:szCs w:val="24"/>
        </w:rPr>
        <w:t xml:space="preserve">Статья 14 </w:t>
      </w:r>
      <w:r>
        <w:rPr>
          <w:rFonts w:ascii="Times New Roman" w:hAnsi="Times New Roman" w:cs="Times New Roman"/>
          <w:b/>
          <w:color w:val="000000"/>
          <w:sz w:val="24"/>
          <w:szCs w:val="24"/>
        </w:rPr>
        <w:br/>
        <w:t>Свобода и личная неприкосновенность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СТ_14_14_П_1_26CN__point_1"/>
      <w:bookmarkEnd w:id="45"/>
      <w:r>
        <w:rPr>
          <w:rFonts w:ascii="Times New Roman" w:hAnsi="Times New Roman" w:cs="Times New Roman"/>
          <w:color w:val="000000"/>
          <w:sz w:val="24"/>
          <w:szCs w:val="24"/>
        </w:rPr>
        <w:lastRenderedPageBreak/>
        <w:t>1. Государства-участники обеспечивают, чтобы инвалиды наравне с другими: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пользовались правом на свободу и личную неприкосновенность;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14_14_П_2_27CN__point_2"/>
      <w:bookmarkEnd w:id="46"/>
      <w:r>
        <w:rPr>
          <w:rFonts w:ascii="Times New Roman" w:hAnsi="Times New Roman" w:cs="Times New Roman"/>
          <w:color w:val="000000"/>
          <w:sz w:val="24"/>
          <w:szCs w:val="24"/>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7" w:name="CA0_СТ_15_15CN__articlect_15"/>
      <w:bookmarkEnd w:id="47"/>
      <w:r>
        <w:rPr>
          <w:rFonts w:ascii="Times New Roman" w:hAnsi="Times New Roman" w:cs="Times New Roman"/>
          <w:b/>
          <w:color w:val="000000"/>
          <w:sz w:val="24"/>
          <w:szCs w:val="24"/>
        </w:rPr>
        <w:t>Статья 15</w:t>
      </w:r>
      <w:r>
        <w:rPr>
          <w:rFonts w:ascii="Times New Roman" w:hAnsi="Times New Roman" w:cs="Times New Roman"/>
          <w:b/>
          <w:color w:val="000000"/>
          <w:sz w:val="24"/>
          <w:szCs w:val="24"/>
        </w:rPr>
        <w:br/>
        <w:t>Свобода от пыток и жестоких, бесчеловечных или унижающих достоинство видов обращения и наказания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СТ_15_15_П_1_28CN__point_1"/>
      <w:bookmarkEnd w:id="48"/>
      <w:r>
        <w:rPr>
          <w:rFonts w:ascii="Times New Roman" w:hAnsi="Times New Roman" w:cs="Times New Roman"/>
          <w:color w:val="000000"/>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СТ_15_15_П_2_29CN__point_2"/>
      <w:bookmarkEnd w:id="49"/>
      <w:r>
        <w:rPr>
          <w:rFonts w:ascii="Times New Roman" w:hAnsi="Times New Roman" w:cs="Times New Roman"/>
          <w:color w:val="000000"/>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0" w:name="CA0_СТ_16_16CN__articlect_16"/>
      <w:bookmarkEnd w:id="50"/>
      <w:r>
        <w:rPr>
          <w:rFonts w:ascii="Times New Roman" w:hAnsi="Times New Roman" w:cs="Times New Roman"/>
          <w:b/>
          <w:color w:val="000000"/>
          <w:sz w:val="24"/>
          <w:szCs w:val="24"/>
        </w:rPr>
        <w:t>Статья 16</w:t>
      </w:r>
      <w:r>
        <w:rPr>
          <w:rFonts w:ascii="Times New Roman" w:hAnsi="Times New Roman" w:cs="Times New Roman"/>
          <w:b/>
          <w:color w:val="000000"/>
          <w:sz w:val="24"/>
          <w:szCs w:val="24"/>
        </w:rPr>
        <w:br/>
        <w:t>Свобода от эксплуатации, насилия и надругательства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СТ_16_16_П_1_30CN__point_1"/>
      <w:bookmarkEnd w:id="51"/>
      <w:r>
        <w:rPr>
          <w:rFonts w:ascii="Times New Roman" w:hAnsi="Times New Roman" w:cs="Times New Roman"/>
          <w:color w:val="000000"/>
          <w:sz w:val="24"/>
          <w:szCs w:val="24"/>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СТ_16_16_П_2_31CN__point_2"/>
      <w:bookmarkEnd w:id="52"/>
      <w:r>
        <w:rPr>
          <w:rFonts w:ascii="Times New Roman" w:hAnsi="Times New Roman" w:cs="Times New Roman"/>
          <w:color w:val="000000"/>
          <w:sz w:val="24"/>
          <w:szCs w:val="24"/>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СТ_16_16_П_3_32CN__point_3"/>
      <w:bookmarkEnd w:id="53"/>
      <w:r>
        <w:rPr>
          <w:rFonts w:ascii="Times New Roman" w:hAnsi="Times New Roman" w:cs="Times New Roman"/>
          <w:color w:val="000000"/>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6_16_П_4_33CN__point_4"/>
      <w:bookmarkEnd w:id="54"/>
      <w:r>
        <w:rPr>
          <w:rFonts w:ascii="Times New Roman" w:hAnsi="Times New Roman" w:cs="Times New Roman"/>
          <w:color w:val="000000"/>
          <w:sz w:val="24"/>
          <w:szCs w:val="24"/>
        </w:rPr>
        <w:lastRenderedPageBreak/>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СТ_16_16_П_5_34CN__point_5"/>
      <w:bookmarkEnd w:id="55"/>
      <w:r>
        <w:rPr>
          <w:rFonts w:ascii="Times New Roman" w:hAnsi="Times New Roman" w:cs="Times New Roman"/>
          <w:color w:val="000000"/>
          <w:sz w:val="24"/>
          <w:szCs w:val="24"/>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6" w:name="CA0_СТ_17_17CN__articlect_17"/>
      <w:bookmarkEnd w:id="56"/>
      <w:r>
        <w:rPr>
          <w:rFonts w:ascii="Times New Roman" w:hAnsi="Times New Roman" w:cs="Times New Roman"/>
          <w:b/>
          <w:color w:val="000000"/>
          <w:sz w:val="24"/>
          <w:szCs w:val="24"/>
        </w:rPr>
        <w:t xml:space="preserve">Статья 17 </w:t>
      </w:r>
      <w:r>
        <w:rPr>
          <w:rFonts w:ascii="Times New Roman" w:hAnsi="Times New Roman" w:cs="Times New Roman"/>
          <w:b/>
          <w:color w:val="000000"/>
          <w:sz w:val="24"/>
          <w:szCs w:val="24"/>
        </w:rPr>
        <w:br/>
        <w:t>Защита личной целостности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инвалид имеет право на уважение его физической и психической целостности наравне с другими.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A0_СТ_18_18CN__articlect_18"/>
      <w:bookmarkEnd w:id="57"/>
      <w:r>
        <w:rPr>
          <w:rFonts w:ascii="Times New Roman" w:hAnsi="Times New Roman" w:cs="Times New Roman"/>
          <w:b/>
          <w:color w:val="000000"/>
          <w:sz w:val="24"/>
          <w:szCs w:val="24"/>
        </w:rPr>
        <w:t xml:space="preserve">Статья 18 </w:t>
      </w:r>
      <w:r>
        <w:rPr>
          <w:rFonts w:ascii="Times New Roman" w:hAnsi="Times New Roman" w:cs="Times New Roman"/>
          <w:b/>
          <w:color w:val="000000"/>
          <w:sz w:val="24"/>
          <w:szCs w:val="24"/>
        </w:rPr>
        <w:br/>
        <w:t>Свобода передвижения и гражданство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СТ_18_18_П_1_35CN__point_1"/>
      <w:bookmarkEnd w:id="58"/>
      <w:r>
        <w:rPr>
          <w:rFonts w:ascii="Times New Roman" w:hAnsi="Times New Roman" w:cs="Times New Roman"/>
          <w:color w:val="000000"/>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имели право приобретать и изменять гражданство и не лишались своего гражданства произвольно или по причине инвалидности;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имели право свободно покидать любую страну, включая свою собственную;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не лишались произвольно или по причине инвалидности права на въезд в свою собственную страну.</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СТ_18_18_П_2_36CN__point_2"/>
      <w:bookmarkEnd w:id="59"/>
      <w:r>
        <w:rPr>
          <w:rFonts w:ascii="Times New Roman" w:hAnsi="Times New Roman" w:cs="Times New Roman"/>
          <w:color w:val="000000"/>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0" w:name="CA0_СТ_19_19CN__articlect_19"/>
      <w:bookmarkEnd w:id="60"/>
      <w:r>
        <w:rPr>
          <w:rFonts w:ascii="Times New Roman" w:hAnsi="Times New Roman" w:cs="Times New Roman"/>
          <w:b/>
          <w:color w:val="000000"/>
          <w:sz w:val="24"/>
          <w:szCs w:val="24"/>
        </w:rPr>
        <w:t>Статья 19</w:t>
      </w:r>
      <w:r>
        <w:rPr>
          <w:rFonts w:ascii="Times New Roman" w:hAnsi="Times New Roman" w:cs="Times New Roman"/>
          <w:b/>
          <w:color w:val="000000"/>
          <w:sz w:val="24"/>
          <w:szCs w:val="24"/>
        </w:rPr>
        <w:br/>
        <w:t>Самостоятельный образ жизни и вовлеченность в местное сообщество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w:t>
      </w:r>
      <w:r>
        <w:rPr>
          <w:rFonts w:ascii="Times New Roman" w:hAnsi="Times New Roman" w:cs="Times New Roman"/>
          <w:color w:val="000000"/>
          <w:sz w:val="24"/>
          <w:szCs w:val="24"/>
        </w:rPr>
        <w:lastRenderedPageBreak/>
        <w:t>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1" w:name="CA0_СТ_20_20CN__articlect_20"/>
      <w:bookmarkEnd w:id="61"/>
      <w:r>
        <w:rPr>
          <w:rFonts w:ascii="Times New Roman" w:hAnsi="Times New Roman" w:cs="Times New Roman"/>
          <w:b/>
          <w:color w:val="000000"/>
          <w:sz w:val="24"/>
          <w:szCs w:val="24"/>
        </w:rPr>
        <w:t xml:space="preserve">Статья 20 </w:t>
      </w:r>
      <w:r>
        <w:rPr>
          <w:rFonts w:ascii="Times New Roman" w:hAnsi="Times New Roman" w:cs="Times New Roman"/>
          <w:b/>
          <w:color w:val="000000"/>
          <w:sz w:val="24"/>
          <w:szCs w:val="24"/>
        </w:rPr>
        <w:br/>
        <w:t>Индивидуальная мобильность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содействия индивидуальной мобильности инвалидов избираемым ими способом, в выбираемое ими время и по доступной цене;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обучения инвалидов и работающих с ними кадров специалистов навыкам мобильности;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2" w:name="CA0_СТ_21_21CN__articlect_21"/>
      <w:bookmarkEnd w:id="62"/>
      <w:r>
        <w:rPr>
          <w:rFonts w:ascii="Times New Roman" w:hAnsi="Times New Roman" w:cs="Times New Roman"/>
          <w:b/>
          <w:color w:val="000000"/>
          <w:sz w:val="24"/>
          <w:szCs w:val="24"/>
        </w:rPr>
        <w:t>Статья 21</w:t>
      </w:r>
      <w:r>
        <w:rPr>
          <w:rFonts w:ascii="Times New Roman" w:hAnsi="Times New Roman" w:cs="Times New Roman"/>
          <w:b/>
          <w:color w:val="000000"/>
          <w:sz w:val="24"/>
          <w:szCs w:val="24"/>
        </w:rPr>
        <w:br/>
        <w:t>Свобода выражения мнения и убеждений и доступ к информации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r:id="rId17" w:anchor="&amp;ArticleCT=2"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настоящей Конвенции, включая: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СТ_21_21_NAR_а__6"/>
      <w:bookmarkEnd w:id="63"/>
      <w:r>
        <w:rPr>
          <w:rFonts w:ascii="Times New Roman" w:hAnsi="Times New Roman" w:cs="Times New Roman"/>
          <w:color w:val="000000"/>
          <w:sz w:val="24"/>
          <w:szCs w:val="24"/>
        </w:rPr>
        <w:t>а)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признание и поощрение использования жестовых языков.</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4" w:name="CA0_СТ_22_22CN__articlect_22"/>
      <w:bookmarkEnd w:id="64"/>
      <w:r>
        <w:rPr>
          <w:rFonts w:ascii="Times New Roman" w:hAnsi="Times New Roman" w:cs="Times New Roman"/>
          <w:b/>
          <w:color w:val="000000"/>
          <w:sz w:val="24"/>
          <w:szCs w:val="24"/>
        </w:rPr>
        <w:t xml:space="preserve">Статья 22 </w:t>
      </w:r>
      <w:r>
        <w:rPr>
          <w:rFonts w:ascii="Times New Roman" w:hAnsi="Times New Roman" w:cs="Times New Roman"/>
          <w:b/>
          <w:color w:val="000000"/>
          <w:sz w:val="24"/>
          <w:szCs w:val="24"/>
        </w:rPr>
        <w:br/>
        <w:t>Неприкосновенность частной жизни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СТ_22_22_П_1_37CN__point_1"/>
      <w:bookmarkEnd w:id="65"/>
      <w:r>
        <w:rPr>
          <w:rFonts w:ascii="Times New Roman" w:hAnsi="Times New Roman" w:cs="Times New Roman"/>
          <w:color w:val="000000"/>
          <w:sz w:val="24"/>
          <w:szCs w:val="24"/>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СТ_22_22_П_2_38CN__point_2"/>
      <w:bookmarkEnd w:id="66"/>
      <w:r>
        <w:rPr>
          <w:rFonts w:ascii="Times New Roman" w:hAnsi="Times New Roman" w:cs="Times New Roman"/>
          <w:color w:val="000000"/>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7" w:name="CA0_СТ_23_23CN__articlect_23"/>
      <w:bookmarkEnd w:id="67"/>
      <w:r>
        <w:rPr>
          <w:rFonts w:ascii="Times New Roman" w:hAnsi="Times New Roman" w:cs="Times New Roman"/>
          <w:b/>
          <w:color w:val="000000"/>
          <w:sz w:val="24"/>
          <w:szCs w:val="24"/>
        </w:rPr>
        <w:t xml:space="preserve">Статья 23 </w:t>
      </w:r>
      <w:r>
        <w:rPr>
          <w:rFonts w:ascii="Times New Roman" w:hAnsi="Times New Roman" w:cs="Times New Roman"/>
          <w:b/>
          <w:color w:val="000000"/>
          <w:sz w:val="24"/>
          <w:szCs w:val="24"/>
        </w:rPr>
        <w:br/>
        <w:t>Уважение дома и семьи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СТ_23_23_П_1_39CN__point_1"/>
      <w:bookmarkEnd w:id="68"/>
      <w:r>
        <w:rPr>
          <w:rFonts w:ascii="Times New Roman" w:hAnsi="Times New Roman" w:cs="Times New Roman"/>
          <w:color w:val="000000"/>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СТ_23_23_П_1_39_NAR_с__7"/>
      <w:bookmarkEnd w:id="69"/>
      <w:r>
        <w:rPr>
          <w:rFonts w:ascii="Times New Roman" w:hAnsi="Times New Roman" w:cs="Times New Roman"/>
          <w:color w:val="000000"/>
          <w:sz w:val="24"/>
          <w:szCs w:val="24"/>
        </w:rPr>
        <w:t>с) инвалиды, включая детей, наравне с другими сохраняли свою фертильность.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СТ_23_23_П_2_40CN__point_2"/>
      <w:bookmarkEnd w:id="70"/>
      <w:r>
        <w:rPr>
          <w:rFonts w:ascii="Times New Roman" w:hAnsi="Times New Roman" w:cs="Times New Roman"/>
          <w:color w:val="000000"/>
          <w:sz w:val="24"/>
          <w:szCs w:val="24"/>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СТ_23_23_П_3_41CN__point_3"/>
      <w:bookmarkEnd w:id="71"/>
      <w:r>
        <w:rPr>
          <w:rFonts w:ascii="Times New Roman" w:hAnsi="Times New Roman" w:cs="Times New Roman"/>
          <w:color w:val="000000"/>
          <w:sz w:val="24"/>
          <w:szCs w:val="24"/>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w:t>
      </w:r>
      <w:r>
        <w:rPr>
          <w:rFonts w:ascii="Times New Roman" w:hAnsi="Times New Roman" w:cs="Times New Roman"/>
          <w:color w:val="000000"/>
          <w:sz w:val="24"/>
          <w:szCs w:val="24"/>
        </w:rPr>
        <w:lastRenderedPageBreak/>
        <w:t>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СТ_23_23_П_4_42CN__point_4"/>
      <w:bookmarkEnd w:id="72"/>
      <w:r>
        <w:rPr>
          <w:rFonts w:ascii="Times New Roman" w:hAnsi="Times New Roman" w:cs="Times New Roman"/>
          <w:color w:val="000000"/>
          <w:sz w:val="24"/>
          <w:szCs w:val="24"/>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СТ_23_23_П_5_43CN__point_5"/>
      <w:bookmarkEnd w:id="73"/>
      <w:r>
        <w:rPr>
          <w:rFonts w:ascii="Times New Roman" w:hAnsi="Times New Roman" w:cs="Times New Roman"/>
          <w:color w:val="000000"/>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4" w:name="CA0_СТ_24_24CN__articlect_24"/>
      <w:bookmarkEnd w:id="74"/>
      <w:r>
        <w:rPr>
          <w:rFonts w:ascii="Times New Roman" w:hAnsi="Times New Roman" w:cs="Times New Roman"/>
          <w:b/>
          <w:color w:val="000000"/>
          <w:sz w:val="24"/>
          <w:szCs w:val="24"/>
        </w:rPr>
        <w:t xml:space="preserve">Статья 24 </w:t>
      </w:r>
      <w:r>
        <w:rPr>
          <w:rFonts w:ascii="Times New Roman" w:hAnsi="Times New Roman" w:cs="Times New Roman"/>
          <w:b/>
          <w:color w:val="000000"/>
          <w:sz w:val="24"/>
          <w:szCs w:val="24"/>
        </w:rPr>
        <w:br/>
        <w:t>Образование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СТ_24_24_П_1_44CN__point_1"/>
      <w:bookmarkEnd w:id="75"/>
      <w:r>
        <w:rPr>
          <w:rFonts w:ascii="Times New Roman" w:hAnsi="Times New Roman" w:cs="Times New Roman"/>
          <w:color w:val="000000"/>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к развитию личности, талантов и творчества инвалидов, а также их умственных и физических способностей в самом полном объеме;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СТ_24_24_П_1_44_NAR_с__8"/>
      <w:bookmarkEnd w:id="76"/>
      <w:r>
        <w:rPr>
          <w:rFonts w:ascii="Times New Roman" w:hAnsi="Times New Roman" w:cs="Times New Roman"/>
          <w:color w:val="000000"/>
          <w:sz w:val="24"/>
          <w:szCs w:val="24"/>
        </w:rPr>
        <w:t>с) к наделению инвалидов возможностью эффективно участвовать в жизни свободного общества.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СТ_24_24_П_2_45CN__point_2"/>
      <w:bookmarkEnd w:id="77"/>
      <w:r>
        <w:rPr>
          <w:rFonts w:ascii="Times New Roman" w:hAnsi="Times New Roman" w:cs="Times New Roman"/>
          <w:color w:val="000000"/>
          <w:sz w:val="24"/>
          <w:szCs w:val="24"/>
        </w:rPr>
        <w:t>2. При реализации этого права государства-участники обеспечивают, чтобы: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обеспечивалось разумное приспособление, учитывающее индивидуальные потребности;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инвалиды получали внутри системы общего образования требуемую поддержку для облегчения их эффективного обучения;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СТ_24_24_П_3_46CN__point_3"/>
      <w:bookmarkEnd w:id="78"/>
      <w:r>
        <w:rPr>
          <w:rFonts w:ascii="Times New Roman" w:hAnsi="Times New Roman" w:cs="Times New Roman"/>
          <w:color w:val="000000"/>
          <w:sz w:val="24"/>
          <w:szCs w:val="24"/>
        </w:rPr>
        <w:lastRenderedPageBreak/>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содействуют освоению жестового языка и поощрению языковой самобытности глухих;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СТ_24_24_П_4_47CN__point_4"/>
      <w:bookmarkEnd w:id="79"/>
      <w:r>
        <w:rPr>
          <w:rFonts w:ascii="Times New Roman" w:hAnsi="Times New Roman" w:cs="Times New Roman"/>
          <w:color w:val="000000"/>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СТ_24_24_П_5_48CN__point_5"/>
      <w:bookmarkEnd w:id="80"/>
      <w:r>
        <w:rPr>
          <w:rFonts w:ascii="Times New Roman" w:hAnsi="Times New Roman" w:cs="Times New Roman"/>
          <w:color w:val="000000"/>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1" w:name="CA0_СТ_25_25CN__articlect_25"/>
      <w:bookmarkEnd w:id="81"/>
      <w:r>
        <w:rPr>
          <w:rFonts w:ascii="Times New Roman" w:hAnsi="Times New Roman" w:cs="Times New Roman"/>
          <w:b/>
          <w:color w:val="000000"/>
          <w:sz w:val="24"/>
          <w:szCs w:val="24"/>
        </w:rPr>
        <w:t xml:space="preserve">Статья 25 </w:t>
      </w:r>
      <w:r>
        <w:rPr>
          <w:rFonts w:ascii="Times New Roman" w:hAnsi="Times New Roman" w:cs="Times New Roman"/>
          <w:b/>
          <w:color w:val="000000"/>
          <w:sz w:val="24"/>
          <w:szCs w:val="24"/>
        </w:rPr>
        <w:br/>
        <w:t>Здоровье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тендерную специфику, в том числе к реабилитации по состоянию здоровья. В частности, государства-участники: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2" w:name="CA0_СТ_26_26CN__articlect_26"/>
      <w:bookmarkEnd w:id="82"/>
      <w:r>
        <w:rPr>
          <w:rFonts w:ascii="Times New Roman" w:hAnsi="Times New Roman" w:cs="Times New Roman"/>
          <w:b/>
          <w:color w:val="000000"/>
          <w:sz w:val="24"/>
          <w:szCs w:val="24"/>
        </w:rPr>
        <w:t xml:space="preserve">Статья 26 </w:t>
      </w:r>
      <w:r>
        <w:rPr>
          <w:rFonts w:ascii="Times New Roman" w:hAnsi="Times New Roman" w:cs="Times New Roman"/>
          <w:b/>
          <w:color w:val="000000"/>
          <w:sz w:val="24"/>
          <w:szCs w:val="24"/>
        </w:rPr>
        <w:br/>
        <w:t>Абилитация и реабилитация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СТ_26_26_П_1_49CN__point_1"/>
      <w:bookmarkEnd w:id="83"/>
      <w:r>
        <w:rPr>
          <w:rFonts w:ascii="Times New Roman" w:hAnsi="Times New Roman" w:cs="Times New Roman"/>
          <w:color w:val="000000"/>
          <w:sz w:val="24"/>
          <w:szCs w:val="24"/>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н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начинали реализовываться как можно раньше и были основаны на многопрофильной оценке нужд и сильных сторон индивида;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СТ_26_26_П_2_50CN__point_2"/>
      <w:bookmarkEnd w:id="84"/>
      <w:r>
        <w:rPr>
          <w:rFonts w:ascii="Times New Roman" w:hAnsi="Times New Roman" w:cs="Times New Roman"/>
          <w:color w:val="000000"/>
          <w:sz w:val="24"/>
          <w:szCs w:val="24"/>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СТ_26_26_П_3_51CN__point_3"/>
      <w:bookmarkEnd w:id="85"/>
      <w:r>
        <w:rPr>
          <w:rFonts w:ascii="Times New Roman" w:hAnsi="Times New Roman" w:cs="Times New Roman"/>
          <w:color w:val="000000"/>
          <w:sz w:val="24"/>
          <w:szCs w:val="24"/>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6" w:name="CA0_СТ_27_27CN__articlect_27"/>
      <w:bookmarkEnd w:id="86"/>
      <w:r>
        <w:rPr>
          <w:rFonts w:ascii="Times New Roman" w:hAnsi="Times New Roman" w:cs="Times New Roman"/>
          <w:b/>
          <w:color w:val="000000"/>
          <w:sz w:val="24"/>
          <w:szCs w:val="24"/>
        </w:rPr>
        <w:t xml:space="preserve">Статья 27 </w:t>
      </w:r>
      <w:r>
        <w:rPr>
          <w:rFonts w:ascii="Times New Roman" w:hAnsi="Times New Roman" w:cs="Times New Roman"/>
          <w:b/>
          <w:color w:val="000000"/>
          <w:sz w:val="24"/>
          <w:szCs w:val="24"/>
        </w:rPr>
        <w:br/>
        <w:t>Труд и занятость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СТ_27_27_П_1_52CN__point_1"/>
      <w:bookmarkEnd w:id="87"/>
      <w:r>
        <w:rPr>
          <w:rFonts w:ascii="Times New Roman" w:hAnsi="Times New Roman" w:cs="Times New Roman"/>
          <w:color w:val="000000"/>
          <w:sz w:val="24"/>
          <w:szCs w:val="24"/>
        </w:rPr>
        <w:t xml:space="preserve">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w:t>
      </w:r>
      <w:r>
        <w:rPr>
          <w:rFonts w:ascii="Times New Roman" w:hAnsi="Times New Roman" w:cs="Times New Roman"/>
          <w:color w:val="000000"/>
          <w:sz w:val="24"/>
          <w:szCs w:val="24"/>
        </w:rPr>
        <w:lastRenderedPageBreak/>
        <w:t>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чем числе в законодательном порядке, надлежащих мер, направленных, в частности, на следующее: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обеспечение того, чтобы инвалиды могли осуществлять свои трудовые и профсоюзные права наравне с другими;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g) наем инвалидов в государственном секторе;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обеспечение инвалидам разумного приспособления рабочего места;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j) поощрение приобретения инвалидами опыта работы в условиях открытого рынка труда;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k) поощрение программ профессиональной и квалификационной реабилитации, сохранения рабочих мест и возвращения на работу для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СТ_27_27_П_2_53CN__point_2"/>
      <w:bookmarkEnd w:id="88"/>
      <w:r>
        <w:rPr>
          <w:rFonts w:ascii="Times New Roman" w:hAnsi="Times New Roman" w:cs="Times New Roman"/>
          <w:color w:val="000000"/>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9" w:name="CA0_СТ_28_28CN__articlect_28"/>
      <w:bookmarkEnd w:id="89"/>
      <w:r>
        <w:rPr>
          <w:rFonts w:ascii="Times New Roman" w:hAnsi="Times New Roman" w:cs="Times New Roman"/>
          <w:b/>
          <w:color w:val="000000"/>
          <w:sz w:val="24"/>
          <w:szCs w:val="24"/>
        </w:rPr>
        <w:t>Статья 28</w:t>
      </w:r>
      <w:r>
        <w:rPr>
          <w:rFonts w:ascii="Times New Roman" w:hAnsi="Times New Roman" w:cs="Times New Roman"/>
          <w:b/>
          <w:color w:val="000000"/>
          <w:sz w:val="24"/>
          <w:szCs w:val="24"/>
        </w:rPr>
        <w:br/>
        <w:t>Достаточный жизненный уровень и социальная защита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СТ_28_28_П_1_54CN__point_1"/>
      <w:bookmarkEnd w:id="90"/>
      <w:r>
        <w:rPr>
          <w:rFonts w:ascii="Times New Roman" w:hAnsi="Times New Roman" w:cs="Times New Roman"/>
          <w:color w:val="000000"/>
          <w:sz w:val="24"/>
          <w:szCs w:val="24"/>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w:t>
      </w:r>
      <w:r>
        <w:rPr>
          <w:rFonts w:ascii="Times New Roman" w:hAnsi="Times New Roman" w:cs="Times New Roman"/>
          <w:color w:val="000000"/>
          <w:sz w:val="24"/>
          <w:szCs w:val="24"/>
        </w:rPr>
        <w:lastRenderedPageBreak/>
        <w:t>обеспечению и поощрению реализации этого права без дискриминации по признаку инвалидности.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СТ_28_28_П_2_55CN__point_2"/>
      <w:bookmarkEnd w:id="91"/>
      <w:r>
        <w:rPr>
          <w:rFonts w:ascii="Times New Roman" w:hAnsi="Times New Roman" w:cs="Times New Roman"/>
          <w:color w:val="000000"/>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по обеспечению инвалидам доступа к программам государственного жилья;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e) по обеспечению инвалидам доступа к пенсионным пособиям и программам.</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2" w:name="CA0_СТ_29_29CN__articlect_29"/>
      <w:bookmarkEnd w:id="92"/>
      <w:r>
        <w:rPr>
          <w:rFonts w:ascii="Times New Roman" w:hAnsi="Times New Roman" w:cs="Times New Roman"/>
          <w:b/>
          <w:color w:val="000000"/>
          <w:sz w:val="24"/>
          <w:szCs w:val="24"/>
        </w:rPr>
        <w:t>Статья 29</w:t>
      </w:r>
      <w:r>
        <w:rPr>
          <w:rFonts w:ascii="Times New Roman" w:hAnsi="Times New Roman" w:cs="Times New Roman"/>
          <w:b/>
          <w:color w:val="000000"/>
          <w:sz w:val="24"/>
          <w:szCs w:val="24"/>
        </w:rPr>
        <w:br/>
        <w:t>Участие в политической и общественной жизни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СТ_29_29_NAR_а__9"/>
      <w:bookmarkEnd w:id="93"/>
      <w:r>
        <w:rPr>
          <w:rFonts w:ascii="Times New Roman" w:hAnsi="Times New Roman" w:cs="Times New Roman"/>
          <w:color w:val="000000"/>
          <w:sz w:val="24"/>
          <w:szCs w:val="24"/>
        </w:rPr>
        <w:t>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iii) гарантирования свободного волеизъявлении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4" w:name="CA0_СТ_30_30CN__articlect_30"/>
      <w:bookmarkEnd w:id="94"/>
      <w:r>
        <w:rPr>
          <w:rFonts w:ascii="Times New Roman" w:hAnsi="Times New Roman" w:cs="Times New Roman"/>
          <w:b/>
          <w:color w:val="000000"/>
          <w:sz w:val="24"/>
          <w:szCs w:val="24"/>
        </w:rPr>
        <w:t>Статья 30</w:t>
      </w:r>
      <w:r>
        <w:rPr>
          <w:rFonts w:ascii="Times New Roman" w:hAnsi="Times New Roman" w:cs="Times New Roman"/>
          <w:b/>
          <w:color w:val="000000"/>
          <w:sz w:val="24"/>
          <w:szCs w:val="24"/>
        </w:rPr>
        <w:br/>
        <w:t>Участие в культурной жизни, проведении досуга и отдыха и занятии спортом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СТ_30_30_П_1_56CN__point_1"/>
      <w:bookmarkEnd w:id="95"/>
      <w:r>
        <w:rPr>
          <w:rFonts w:ascii="Times New Roman" w:hAnsi="Times New Roman" w:cs="Times New Roman"/>
          <w:color w:val="000000"/>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имели доступ к произведениям культуры в доступных форматах;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имели доступ к телевизионным программам, фильмам, театру и другим культурным мероприятиям в доступных форматах;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СТ_30_30_П_2_57CN__point_2"/>
      <w:bookmarkEnd w:id="96"/>
      <w:r>
        <w:rPr>
          <w:rFonts w:ascii="Times New Roman" w:hAnsi="Times New Roman" w:cs="Times New Roman"/>
          <w:color w:val="000000"/>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СТ_30_30_П_3_58CN__point_3"/>
      <w:bookmarkEnd w:id="97"/>
      <w:r>
        <w:rPr>
          <w:rFonts w:ascii="Times New Roman" w:hAnsi="Times New Roman" w:cs="Times New Roman"/>
          <w:color w:val="000000"/>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СТ_30_30_П_4_59CN__point_4"/>
      <w:bookmarkEnd w:id="98"/>
      <w:r>
        <w:rPr>
          <w:rFonts w:ascii="Times New Roman" w:hAnsi="Times New Roman" w:cs="Times New Roman"/>
          <w:color w:val="000000"/>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СТ_30_30_П_5_60CN__point_5"/>
      <w:bookmarkEnd w:id="99"/>
      <w:r>
        <w:rPr>
          <w:rFonts w:ascii="Times New Roman" w:hAnsi="Times New Roman" w:cs="Times New Roman"/>
          <w:color w:val="000000"/>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для обеспечения того, чтобы инвалиды имели доступ к спортивным, рекреационным и туристическим объектам;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0" w:name="CA0_СТ_31_31CN__articlect_31"/>
      <w:bookmarkEnd w:id="100"/>
      <w:r>
        <w:rPr>
          <w:rFonts w:ascii="Times New Roman" w:hAnsi="Times New Roman" w:cs="Times New Roman"/>
          <w:b/>
          <w:color w:val="000000"/>
          <w:sz w:val="24"/>
          <w:szCs w:val="24"/>
        </w:rPr>
        <w:t xml:space="preserve">Статья 31 </w:t>
      </w:r>
      <w:r>
        <w:rPr>
          <w:rFonts w:ascii="Times New Roman" w:hAnsi="Times New Roman" w:cs="Times New Roman"/>
          <w:b/>
          <w:color w:val="000000"/>
          <w:sz w:val="24"/>
          <w:szCs w:val="24"/>
        </w:rPr>
        <w:br/>
        <w:t>Статистика и сбор данных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СТ_31_31_П_1_61CN__point_1"/>
      <w:bookmarkEnd w:id="101"/>
      <w:r>
        <w:rPr>
          <w:rFonts w:ascii="Times New Roman" w:hAnsi="Times New Roman" w:cs="Times New Roman"/>
          <w:color w:val="000000"/>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СТ_31_31_П_1_61_NAR_а__10"/>
      <w:bookmarkEnd w:id="102"/>
      <w:r>
        <w:rPr>
          <w:rFonts w:ascii="Times New Roman" w:hAnsi="Times New Roman" w:cs="Times New Roman"/>
          <w:color w:val="000000"/>
          <w:sz w:val="24"/>
          <w:szCs w:val="24"/>
        </w:rPr>
        <w:t>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СТ_31_31_П_2_62CN__point_2"/>
      <w:bookmarkEnd w:id="103"/>
      <w:r>
        <w:rPr>
          <w:rFonts w:ascii="Times New Roman" w:hAnsi="Times New Roman" w:cs="Times New Roman"/>
          <w:color w:val="000000"/>
          <w:sz w:val="24"/>
          <w:szCs w:val="24"/>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СТ_31_31_П_3_63CN__point_3"/>
      <w:bookmarkEnd w:id="104"/>
      <w:r>
        <w:rPr>
          <w:rFonts w:ascii="Times New Roman" w:hAnsi="Times New Roman" w:cs="Times New Roman"/>
          <w:color w:val="000000"/>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5" w:name="CA0_СТ_32_32CN__articlect_32"/>
      <w:bookmarkEnd w:id="105"/>
      <w:r>
        <w:rPr>
          <w:rFonts w:ascii="Times New Roman" w:hAnsi="Times New Roman" w:cs="Times New Roman"/>
          <w:b/>
          <w:color w:val="000000"/>
          <w:sz w:val="24"/>
          <w:szCs w:val="24"/>
        </w:rPr>
        <w:t xml:space="preserve">Статья 32 </w:t>
      </w:r>
      <w:r>
        <w:rPr>
          <w:rFonts w:ascii="Times New Roman" w:hAnsi="Times New Roman" w:cs="Times New Roman"/>
          <w:b/>
          <w:color w:val="000000"/>
          <w:sz w:val="24"/>
          <w:szCs w:val="24"/>
        </w:rPr>
        <w:br/>
        <w:t>Международное сотрудничество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СТ_32_32_П_1_64CN__point_1"/>
      <w:bookmarkEnd w:id="106"/>
      <w:r>
        <w:rPr>
          <w:rFonts w:ascii="Times New Roman" w:hAnsi="Times New Roman" w:cs="Times New Roman"/>
          <w:color w:val="000000"/>
          <w:sz w:val="24"/>
          <w:szCs w:val="24"/>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c) содействие сотрудничеству в области исследований и доступа к научно-техническим знаниям;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СТ_32_32_П_2_65CN__point_2"/>
      <w:bookmarkEnd w:id="107"/>
      <w:r>
        <w:rPr>
          <w:rFonts w:ascii="Times New Roman" w:hAnsi="Times New Roman" w:cs="Times New Roman"/>
          <w:color w:val="000000"/>
          <w:sz w:val="24"/>
          <w:szCs w:val="24"/>
        </w:rPr>
        <w:lastRenderedPageBreak/>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8" w:name="CA0_СТ_33_33CN__articlect_33"/>
      <w:bookmarkEnd w:id="108"/>
      <w:r>
        <w:rPr>
          <w:rFonts w:ascii="Times New Roman" w:hAnsi="Times New Roman" w:cs="Times New Roman"/>
          <w:b/>
          <w:color w:val="000000"/>
          <w:sz w:val="24"/>
          <w:szCs w:val="24"/>
        </w:rPr>
        <w:t>Статья 33</w:t>
      </w:r>
      <w:r>
        <w:rPr>
          <w:rFonts w:ascii="Times New Roman" w:hAnsi="Times New Roman" w:cs="Times New Roman"/>
          <w:b/>
          <w:color w:val="000000"/>
          <w:sz w:val="24"/>
          <w:szCs w:val="24"/>
        </w:rPr>
        <w:br/>
        <w:t>Национальное осуществление и мониторинг</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СТ_33_33_П_1_66CN__point_1"/>
      <w:bookmarkEnd w:id="109"/>
      <w:r>
        <w:rPr>
          <w:rFonts w:ascii="Times New Roman" w:hAnsi="Times New Roman" w:cs="Times New Roman"/>
          <w:color w:val="000000"/>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СТ_33_33_П_2_67CN__point_2"/>
      <w:bookmarkEnd w:id="110"/>
      <w:r>
        <w:rPr>
          <w:rFonts w:ascii="Times New Roman" w:hAnsi="Times New Roman" w:cs="Times New Roman"/>
          <w:color w:val="000000"/>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СТ_33_33_П_3_68CN__point_3"/>
      <w:bookmarkEnd w:id="111"/>
      <w:r>
        <w:rPr>
          <w:rFonts w:ascii="Times New Roman" w:hAnsi="Times New Roman" w:cs="Times New Roman"/>
          <w:color w:val="000000"/>
          <w:sz w:val="24"/>
          <w:szCs w:val="24"/>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2" w:name="CA0_СТ_34_34CN__articlect_34"/>
      <w:bookmarkEnd w:id="112"/>
      <w:r>
        <w:rPr>
          <w:rFonts w:ascii="Times New Roman" w:hAnsi="Times New Roman" w:cs="Times New Roman"/>
          <w:b/>
          <w:color w:val="000000"/>
          <w:sz w:val="24"/>
          <w:szCs w:val="24"/>
        </w:rPr>
        <w:t>Статья 34</w:t>
      </w:r>
      <w:r>
        <w:rPr>
          <w:rFonts w:ascii="Times New Roman" w:hAnsi="Times New Roman" w:cs="Times New Roman"/>
          <w:b/>
          <w:color w:val="000000"/>
          <w:sz w:val="24"/>
          <w:szCs w:val="24"/>
        </w:rPr>
        <w:br/>
        <w:t>Комитет по правам 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СТ_34_34_П_1_69CN__point_1"/>
      <w:bookmarkEnd w:id="113"/>
      <w:r>
        <w:rPr>
          <w:rFonts w:ascii="Times New Roman" w:hAnsi="Times New Roman" w:cs="Times New Roman"/>
          <w:color w:val="000000"/>
          <w:sz w:val="24"/>
          <w:szCs w:val="24"/>
        </w:rPr>
        <w:t>1. Учреждается Комитет по правам инвалидов (именуемый далее «Комитет»), который выполняет функции, предусматриваемые ниже.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СТ_34_34_П_2_70CN__point_2"/>
      <w:bookmarkEnd w:id="114"/>
      <w:r>
        <w:rPr>
          <w:rFonts w:ascii="Times New Roman" w:hAnsi="Times New Roman" w:cs="Times New Roman"/>
          <w:color w:val="000000"/>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СТ_34_34_П_3_71CN__point_3"/>
      <w:bookmarkEnd w:id="115"/>
      <w:r>
        <w:rPr>
          <w:rFonts w:ascii="Times New Roman" w:hAnsi="Times New Roman" w:cs="Times New Roman"/>
          <w:color w:val="000000"/>
          <w:sz w:val="24"/>
          <w:szCs w:val="24"/>
        </w:rP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r:id="rId18" w:anchor="&amp;ArticleCT=4&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4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СТ_34_34_П_4_72CN__point_4"/>
      <w:bookmarkEnd w:id="116"/>
      <w:r>
        <w:rPr>
          <w:rFonts w:ascii="Times New Roman" w:hAnsi="Times New Roman" w:cs="Times New Roman"/>
          <w:color w:val="000000"/>
          <w:sz w:val="24"/>
          <w:szCs w:val="24"/>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СТ_34_34_П_5_73CN__point_5"/>
      <w:bookmarkEnd w:id="117"/>
      <w:r>
        <w:rPr>
          <w:rFonts w:ascii="Times New Roman" w:hAnsi="Times New Roman" w:cs="Times New Roman"/>
          <w:color w:val="000000"/>
          <w:sz w:val="24"/>
          <w:szCs w:val="24"/>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w:t>
      </w:r>
      <w:r>
        <w:rPr>
          <w:rFonts w:ascii="Times New Roman" w:hAnsi="Times New Roman" w:cs="Times New Roman"/>
          <w:color w:val="000000"/>
          <w:sz w:val="24"/>
          <w:szCs w:val="24"/>
        </w:rPr>
        <w:lastRenderedPageBreak/>
        <w:t>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СТ_34_34_П_6_74CN__point_6"/>
      <w:bookmarkEnd w:id="118"/>
      <w:r>
        <w:rPr>
          <w:rFonts w:ascii="Times New Roman" w:hAnsi="Times New Roman" w:cs="Times New Roman"/>
          <w:color w:val="000000"/>
          <w:sz w:val="24"/>
          <w:szCs w:val="24"/>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СТ_34_34_П_7_75CN__point_7"/>
      <w:bookmarkEnd w:id="119"/>
      <w:r>
        <w:rPr>
          <w:rFonts w:ascii="Times New Roman" w:hAnsi="Times New Roman" w:cs="Times New Roman"/>
          <w:color w:val="000000"/>
          <w:sz w:val="24"/>
          <w:szCs w:val="24"/>
        </w:rP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r:id="rId19" w:anchor="&amp;ArticleCT=34&amp;Point=5"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настоящей статьи.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СТ_34_34_П_8_76CN__point_8"/>
      <w:bookmarkEnd w:id="120"/>
      <w:r>
        <w:rPr>
          <w:rFonts w:ascii="Times New Roman" w:hAnsi="Times New Roman" w:cs="Times New Roman"/>
          <w:color w:val="000000"/>
          <w:sz w:val="24"/>
          <w:szCs w:val="24"/>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СТ_34_34_П_9_77CN__point_9"/>
      <w:bookmarkEnd w:id="121"/>
      <w:r>
        <w:rPr>
          <w:rFonts w:ascii="Times New Roman" w:hAnsi="Times New Roman" w:cs="Times New Roman"/>
          <w:color w:val="000000"/>
          <w:sz w:val="24"/>
          <w:szCs w:val="24"/>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СТ_34_34_П_10_78CN__point_10"/>
      <w:bookmarkEnd w:id="122"/>
      <w:r>
        <w:rPr>
          <w:rFonts w:ascii="Times New Roman" w:hAnsi="Times New Roman" w:cs="Times New Roman"/>
          <w:color w:val="000000"/>
          <w:sz w:val="24"/>
          <w:szCs w:val="24"/>
        </w:rPr>
        <w:t>10. Комитет устанавливает свои собственные правила процедуры.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СТ_34_34_П_11_79CN__point_11"/>
      <w:bookmarkEnd w:id="123"/>
      <w:r>
        <w:rPr>
          <w:rFonts w:ascii="Times New Roman" w:hAnsi="Times New Roman" w:cs="Times New Roman"/>
          <w:color w:val="000000"/>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СТ_34_34_П_12_80CN__point_12"/>
      <w:bookmarkEnd w:id="124"/>
      <w:r>
        <w:rPr>
          <w:rFonts w:ascii="Times New Roman" w:hAnsi="Times New Roman" w:cs="Times New Roman"/>
          <w:color w:val="000000"/>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СТ_34_34_П_13_81CN__point_13"/>
      <w:bookmarkEnd w:id="125"/>
      <w:r>
        <w:rPr>
          <w:rFonts w:ascii="Times New Roman" w:hAnsi="Times New Roman" w:cs="Times New Roman"/>
          <w:color w:val="000000"/>
          <w:sz w:val="24"/>
          <w:szCs w:val="24"/>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26" w:name="CA0_СТ_35_35CN__articlect_35"/>
      <w:bookmarkEnd w:id="126"/>
      <w:r>
        <w:rPr>
          <w:rFonts w:ascii="Times New Roman" w:hAnsi="Times New Roman" w:cs="Times New Roman"/>
          <w:b/>
          <w:color w:val="000000"/>
          <w:sz w:val="24"/>
          <w:szCs w:val="24"/>
        </w:rPr>
        <w:t xml:space="preserve">Статья 35 </w:t>
      </w:r>
      <w:r>
        <w:rPr>
          <w:rFonts w:ascii="Times New Roman" w:hAnsi="Times New Roman" w:cs="Times New Roman"/>
          <w:b/>
          <w:color w:val="000000"/>
          <w:sz w:val="24"/>
          <w:szCs w:val="24"/>
        </w:rPr>
        <w:br/>
        <w:t>Доклады государств-участников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СТ_35_35_П_1_82CN__point_1"/>
      <w:bookmarkEnd w:id="127"/>
      <w:r>
        <w:rPr>
          <w:rFonts w:ascii="Times New Roman" w:hAnsi="Times New Roman" w:cs="Times New Roman"/>
          <w:color w:val="000000"/>
          <w:sz w:val="24"/>
          <w:szCs w:val="24"/>
        </w:rPr>
        <w:t xml:space="preserve">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w:t>
      </w:r>
      <w:r>
        <w:rPr>
          <w:rFonts w:ascii="Times New Roman" w:hAnsi="Times New Roman" w:cs="Times New Roman"/>
          <w:color w:val="000000"/>
          <w:sz w:val="24"/>
          <w:szCs w:val="24"/>
        </w:rPr>
        <w:lastRenderedPageBreak/>
        <w:t>достигнутом в этом отношении, в течение двух лет после вступления настоящей Конвенции в силу для соответствующего государства-участника.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СТ_35_35_П_2_83CN__point_2"/>
      <w:bookmarkEnd w:id="128"/>
      <w:r>
        <w:rPr>
          <w:rFonts w:ascii="Times New Roman" w:hAnsi="Times New Roman" w:cs="Times New Roman"/>
          <w:color w:val="000000"/>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СТ_35_35_П_3_84CN__point_3"/>
      <w:bookmarkEnd w:id="129"/>
      <w:r>
        <w:rPr>
          <w:rFonts w:ascii="Times New Roman" w:hAnsi="Times New Roman" w:cs="Times New Roman"/>
          <w:color w:val="000000"/>
          <w:sz w:val="24"/>
          <w:szCs w:val="24"/>
        </w:rPr>
        <w:t>3. Комитет устанавливает руководящие принципы, определяющие содержание докладов.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СТ_35_35_П_4_85CN__point_4"/>
      <w:bookmarkEnd w:id="130"/>
      <w:r>
        <w:rPr>
          <w:rFonts w:ascii="Times New Roman" w:hAnsi="Times New Roman" w:cs="Times New Roman"/>
          <w:color w:val="000000"/>
          <w:sz w:val="24"/>
          <w:szCs w:val="24"/>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r:id="rId20" w:anchor="&amp;ArticleCT=4&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4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СТ_35_35_П_5_86CN__point_5"/>
      <w:bookmarkEnd w:id="131"/>
      <w:r>
        <w:rPr>
          <w:rFonts w:ascii="Times New Roman" w:hAnsi="Times New Roman" w:cs="Times New Roman"/>
          <w:color w:val="000000"/>
          <w:sz w:val="24"/>
          <w:szCs w:val="24"/>
        </w:rPr>
        <w:t>5. В докладах могут указываться факторы и трудности, влияющие на степень выполнения обязательств по настоящей Конвенции.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32" w:name="CA0_СТ_36_36CN__articlect_36"/>
      <w:bookmarkEnd w:id="132"/>
      <w:r>
        <w:rPr>
          <w:rFonts w:ascii="Times New Roman" w:hAnsi="Times New Roman" w:cs="Times New Roman"/>
          <w:b/>
          <w:color w:val="000000"/>
          <w:sz w:val="24"/>
          <w:szCs w:val="24"/>
        </w:rPr>
        <w:t xml:space="preserve">Статья 36 </w:t>
      </w:r>
      <w:r>
        <w:rPr>
          <w:rFonts w:ascii="Times New Roman" w:hAnsi="Times New Roman" w:cs="Times New Roman"/>
          <w:b/>
          <w:color w:val="000000"/>
          <w:sz w:val="24"/>
          <w:szCs w:val="24"/>
        </w:rPr>
        <w:br/>
        <w:t>Рассмотрение докладов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СТ_36_36_П_1_87CN__point_1"/>
      <w:bookmarkEnd w:id="133"/>
      <w:r>
        <w:rPr>
          <w:rFonts w:ascii="Times New Roman" w:hAnsi="Times New Roman" w:cs="Times New Roman"/>
          <w:color w:val="000000"/>
          <w:sz w:val="24"/>
          <w:szCs w:val="24"/>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СТ_36_36_П_2_88CN__point_2"/>
      <w:bookmarkEnd w:id="134"/>
      <w:r>
        <w:rPr>
          <w:rFonts w:ascii="Times New Roman" w:hAnsi="Times New Roman" w:cs="Times New Roman"/>
          <w:color w:val="000000"/>
          <w:sz w:val="24"/>
          <w:szCs w:val="24"/>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r:id="rId21" w:anchor="&amp;ArticleCT=36&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СТ_36_36_П_3_89CN__point_3"/>
      <w:bookmarkEnd w:id="135"/>
      <w:r>
        <w:rPr>
          <w:rFonts w:ascii="Times New Roman" w:hAnsi="Times New Roman" w:cs="Times New Roman"/>
          <w:color w:val="000000"/>
          <w:sz w:val="24"/>
          <w:szCs w:val="24"/>
        </w:rPr>
        <w:t>3. Генеральный секретарь Организации Объединенных Наций предоставляет доклады в распоряжение всех государств-участников.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СТ_36_36_П_4_90CN__point_4"/>
      <w:bookmarkEnd w:id="136"/>
      <w:r>
        <w:rPr>
          <w:rFonts w:ascii="Times New Roman" w:hAnsi="Times New Roman" w:cs="Times New Roman"/>
          <w:color w:val="000000"/>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СТ_36_36_П_5_91CN__point_5"/>
      <w:bookmarkEnd w:id="137"/>
      <w:r>
        <w:rPr>
          <w:rFonts w:ascii="Times New Roman" w:hAnsi="Times New Roman" w:cs="Times New Roman"/>
          <w:color w:val="000000"/>
          <w:sz w:val="24"/>
          <w:szCs w:val="24"/>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38" w:name="CA0_СТ_37_37CN__articlect_37"/>
      <w:bookmarkEnd w:id="138"/>
      <w:r>
        <w:rPr>
          <w:rFonts w:ascii="Times New Roman" w:hAnsi="Times New Roman" w:cs="Times New Roman"/>
          <w:b/>
          <w:color w:val="000000"/>
          <w:sz w:val="24"/>
          <w:szCs w:val="24"/>
        </w:rPr>
        <w:lastRenderedPageBreak/>
        <w:t>Статья 37</w:t>
      </w:r>
      <w:r>
        <w:rPr>
          <w:rFonts w:ascii="Times New Roman" w:hAnsi="Times New Roman" w:cs="Times New Roman"/>
          <w:b/>
          <w:color w:val="000000"/>
          <w:sz w:val="24"/>
          <w:szCs w:val="24"/>
        </w:rPr>
        <w:br/>
        <w:t>Сотрудничество между государствами-участниками и Комитетом</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СТ_37_37_П_1_92CN__point_1"/>
      <w:bookmarkEnd w:id="139"/>
      <w:r>
        <w:rPr>
          <w:rFonts w:ascii="Times New Roman" w:hAnsi="Times New Roman" w:cs="Times New Roman"/>
          <w:color w:val="000000"/>
          <w:sz w:val="24"/>
          <w:szCs w:val="24"/>
        </w:rPr>
        <w:t>1. Каждое государство-участник сотрудничает с Комитетом и оказывает его членам содействие в выполнении ими своего мандата.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СТ_37_37_П_2_93CN__point_2"/>
      <w:bookmarkEnd w:id="140"/>
      <w:r>
        <w:rPr>
          <w:rFonts w:ascii="Times New Roman" w:hAnsi="Times New Roman" w:cs="Times New Roman"/>
          <w:color w:val="000000"/>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1" w:name="CA0_СТ_38_38CN__articlect_38"/>
      <w:bookmarkEnd w:id="141"/>
      <w:r>
        <w:rPr>
          <w:rFonts w:ascii="Times New Roman" w:hAnsi="Times New Roman" w:cs="Times New Roman"/>
          <w:b/>
          <w:color w:val="000000"/>
          <w:sz w:val="24"/>
          <w:szCs w:val="24"/>
        </w:rPr>
        <w:t>Статья 38</w:t>
      </w:r>
      <w:r>
        <w:rPr>
          <w:rFonts w:ascii="Times New Roman" w:hAnsi="Times New Roman" w:cs="Times New Roman"/>
          <w:b/>
          <w:color w:val="000000"/>
          <w:sz w:val="24"/>
          <w:szCs w:val="24"/>
        </w:rPr>
        <w:br/>
        <w:t>Отношения Комитета с другими органами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содействия эффективному осуществлению настоящей Конвенции и поощрения международного сотрудничества в охватываемой ею области: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СТ_38_38_NAR_а__11"/>
      <w:bookmarkEnd w:id="142"/>
      <w:r>
        <w:rPr>
          <w:rFonts w:ascii="Times New Roman" w:hAnsi="Times New Roman" w:cs="Times New Roman"/>
          <w:color w:val="000000"/>
          <w:sz w:val="24"/>
          <w:szCs w:val="24"/>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3" w:name="CA0_СТ_39_39CN__articlect_39"/>
      <w:bookmarkEnd w:id="143"/>
      <w:r>
        <w:rPr>
          <w:rFonts w:ascii="Times New Roman" w:hAnsi="Times New Roman" w:cs="Times New Roman"/>
          <w:b/>
          <w:color w:val="000000"/>
          <w:sz w:val="24"/>
          <w:szCs w:val="24"/>
        </w:rPr>
        <w:t xml:space="preserve">Статья 39 </w:t>
      </w:r>
      <w:r>
        <w:rPr>
          <w:rFonts w:ascii="Times New Roman" w:hAnsi="Times New Roman" w:cs="Times New Roman"/>
          <w:b/>
          <w:color w:val="000000"/>
          <w:sz w:val="24"/>
          <w:szCs w:val="24"/>
        </w:rPr>
        <w:br/>
        <w:t>Доклад Комитета</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 раз в два года представляет Генеральной Ассамблее и Экономическому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4" w:name="CA0_СТ_40_40CN__articlect_40"/>
      <w:bookmarkEnd w:id="144"/>
      <w:r>
        <w:rPr>
          <w:rFonts w:ascii="Times New Roman" w:hAnsi="Times New Roman" w:cs="Times New Roman"/>
          <w:b/>
          <w:color w:val="000000"/>
          <w:sz w:val="24"/>
          <w:szCs w:val="24"/>
        </w:rPr>
        <w:t xml:space="preserve">Статья 40 </w:t>
      </w:r>
      <w:r>
        <w:rPr>
          <w:rFonts w:ascii="Times New Roman" w:hAnsi="Times New Roman" w:cs="Times New Roman"/>
          <w:b/>
          <w:color w:val="000000"/>
          <w:sz w:val="24"/>
          <w:szCs w:val="24"/>
        </w:rPr>
        <w:br/>
        <w:t>Конференция государств-участников</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СТ_40_40_П_1_94CN__point_1"/>
      <w:bookmarkEnd w:id="145"/>
      <w:r>
        <w:rPr>
          <w:rFonts w:ascii="Times New Roman" w:hAnsi="Times New Roman" w:cs="Times New Roman"/>
          <w:color w:val="000000"/>
          <w:sz w:val="24"/>
          <w:szCs w:val="24"/>
        </w:rPr>
        <w:lastRenderedPageBreak/>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СТ_40_40_П_2_95CN__point_2"/>
      <w:bookmarkEnd w:id="146"/>
      <w:r>
        <w:rPr>
          <w:rFonts w:ascii="Times New Roman" w:hAnsi="Times New Roman" w:cs="Times New Roman"/>
          <w:color w:val="000000"/>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7" w:name="CA0_СТ_41_41CN__articlect_41"/>
      <w:bookmarkEnd w:id="147"/>
      <w:r>
        <w:rPr>
          <w:rFonts w:ascii="Times New Roman" w:hAnsi="Times New Roman" w:cs="Times New Roman"/>
          <w:b/>
          <w:color w:val="000000"/>
          <w:sz w:val="24"/>
          <w:szCs w:val="24"/>
        </w:rPr>
        <w:t xml:space="preserve">Статья 41 </w:t>
      </w:r>
      <w:r>
        <w:rPr>
          <w:rFonts w:ascii="Times New Roman" w:hAnsi="Times New Roman" w:cs="Times New Roman"/>
          <w:b/>
          <w:color w:val="000000"/>
          <w:sz w:val="24"/>
          <w:szCs w:val="24"/>
        </w:rPr>
        <w:br/>
        <w:t>Депозитарий</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Депозитарием настоящей Конвенции является Генеральный секретарь Организации Объединенных Наций.</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8" w:name="CA0_СТ_42_42CN__articlect_42"/>
      <w:bookmarkEnd w:id="148"/>
      <w:r>
        <w:rPr>
          <w:rFonts w:ascii="Times New Roman" w:hAnsi="Times New Roman" w:cs="Times New Roman"/>
          <w:b/>
          <w:color w:val="000000"/>
          <w:sz w:val="24"/>
          <w:szCs w:val="24"/>
        </w:rPr>
        <w:t xml:space="preserve">Статья 42 </w:t>
      </w:r>
      <w:r>
        <w:rPr>
          <w:rFonts w:ascii="Times New Roman" w:hAnsi="Times New Roman" w:cs="Times New Roman"/>
          <w:b/>
          <w:color w:val="000000"/>
          <w:sz w:val="24"/>
          <w:szCs w:val="24"/>
        </w:rPr>
        <w:br/>
        <w:t>Подписание</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9" w:name="CA0_СТ_43_43CN__articlect_43"/>
      <w:bookmarkEnd w:id="149"/>
      <w:r>
        <w:rPr>
          <w:rFonts w:ascii="Times New Roman" w:hAnsi="Times New Roman" w:cs="Times New Roman"/>
          <w:b/>
          <w:color w:val="000000"/>
          <w:sz w:val="24"/>
          <w:szCs w:val="24"/>
        </w:rPr>
        <w:t xml:space="preserve">Статья 43 </w:t>
      </w:r>
      <w:r>
        <w:rPr>
          <w:rFonts w:ascii="Times New Roman" w:hAnsi="Times New Roman" w:cs="Times New Roman"/>
          <w:b/>
          <w:color w:val="000000"/>
          <w:sz w:val="24"/>
          <w:szCs w:val="24"/>
        </w:rPr>
        <w:br/>
        <w:t>Согласие на обязательность</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0" w:name="CA0_СТ_44_44CN__articlect_44"/>
      <w:bookmarkEnd w:id="150"/>
      <w:r>
        <w:rPr>
          <w:rFonts w:ascii="Times New Roman" w:hAnsi="Times New Roman" w:cs="Times New Roman"/>
          <w:b/>
          <w:color w:val="000000"/>
          <w:sz w:val="24"/>
          <w:szCs w:val="24"/>
        </w:rPr>
        <w:t>Статья 44</w:t>
      </w:r>
      <w:r>
        <w:rPr>
          <w:rFonts w:ascii="Times New Roman" w:hAnsi="Times New Roman" w:cs="Times New Roman"/>
          <w:b/>
          <w:color w:val="000000"/>
          <w:sz w:val="24"/>
          <w:szCs w:val="24"/>
        </w:rPr>
        <w:br/>
        <w:t>Организации региональной интеграции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СТ_44_44_П_1_96CN__point_1"/>
      <w:bookmarkEnd w:id="151"/>
      <w:r>
        <w:rPr>
          <w:rFonts w:ascii="Times New Roman" w:hAnsi="Times New Roman" w:cs="Times New Roman"/>
          <w:color w:val="000000"/>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СТ_44_44_П_2_97CN__point_2"/>
      <w:bookmarkEnd w:id="152"/>
      <w:r>
        <w:rPr>
          <w:rFonts w:ascii="Times New Roman" w:hAnsi="Times New Roman" w:cs="Times New Roman"/>
          <w:color w:val="000000"/>
          <w:sz w:val="24"/>
          <w:szCs w:val="24"/>
        </w:rPr>
        <w:t>2. Ссылки в настоящей Конвенции на «государства-участники» относятся к таким организациям в пределах их компетенции.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СТ_44_44_П_3_98CN__point_3"/>
      <w:bookmarkEnd w:id="153"/>
      <w:r>
        <w:rPr>
          <w:rFonts w:ascii="Times New Roman" w:hAnsi="Times New Roman" w:cs="Times New Roman"/>
          <w:color w:val="000000"/>
          <w:sz w:val="24"/>
          <w:szCs w:val="24"/>
        </w:rPr>
        <w:t xml:space="preserve">3. Для целей </w:t>
      </w:r>
      <w:hyperlink r:id="rId22" w:anchor="&amp;ArticleCT=45&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45 и </w:t>
      </w:r>
      <w:hyperlink r:id="rId23" w:anchor="&amp;ArticleCT=47&amp;Point=2" w:history="1">
        <w:r>
          <w:rPr>
            <w:rFonts w:ascii="Times New Roman" w:hAnsi="Times New Roman" w:cs="Times New Roman"/>
            <w:color w:val="0000FF"/>
            <w:sz w:val="24"/>
            <w:szCs w:val="24"/>
          </w:rPr>
          <w:t>пунктов 2</w:t>
        </w:r>
      </w:hyperlink>
      <w:r>
        <w:rPr>
          <w:rFonts w:ascii="Times New Roman" w:hAnsi="Times New Roman" w:cs="Times New Roman"/>
          <w:color w:val="000000"/>
          <w:sz w:val="24"/>
          <w:szCs w:val="24"/>
        </w:rPr>
        <w:t xml:space="preserve"> и </w:t>
      </w:r>
      <w:hyperlink r:id="rId24" w:anchor="&amp;ArticleCT=47&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47 настоящей Конвенции ни один документ, сданный на хранение организацией региональной интеграции, не засчитывается.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СТ_44_44_П_4_99CN__point_4"/>
      <w:bookmarkEnd w:id="154"/>
      <w:r>
        <w:rPr>
          <w:rFonts w:ascii="Times New Roman" w:hAnsi="Times New Roman" w:cs="Times New Roman"/>
          <w:color w:val="000000"/>
          <w:sz w:val="24"/>
          <w:szCs w:val="24"/>
        </w:rPr>
        <w:lastRenderedPageBreak/>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5" w:name="CA0_СТ_45_45CN__articlect_45"/>
      <w:bookmarkEnd w:id="155"/>
      <w:r>
        <w:rPr>
          <w:rFonts w:ascii="Times New Roman" w:hAnsi="Times New Roman" w:cs="Times New Roman"/>
          <w:b/>
          <w:color w:val="000000"/>
          <w:sz w:val="24"/>
          <w:szCs w:val="24"/>
        </w:rPr>
        <w:t xml:space="preserve">Статья 45 </w:t>
      </w:r>
      <w:r>
        <w:rPr>
          <w:rFonts w:ascii="Times New Roman" w:hAnsi="Times New Roman" w:cs="Times New Roman"/>
          <w:b/>
          <w:color w:val="000000"/>
          <w:sz w:val="24"/>
          <w:szCs w:val="24"/>
        </w:rPr>
        <w:br/>
        <w:t>Вступление в силу</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СТ_45_45_П_1_100CN__point_1"/>
      <w:bookmarkEnd w:id="156"/>
      <w:r>
        <w:rPr>
          <w:rFonts w:ascii="Times New Roman" w:hAnsi="Times New Roman" w:cs="Times New Roman"/>
          <w:color w:val="000000"/>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СТ_45_45_П_2_101CN__point_2"/>
      <w:bookmarkEnd w:id="157"/>
      <w:r>
        <w:rPr>
          <w:rFonts w:ascii="Times New Roman" w:hAnsi="Times New Roman" w:cs="Times New Roman"/>
          <w:color w:val="000000"/>
          <w:sz w:val="24"/>
          <w:szCs w:val="24"/>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8" w:name="CA0_СТ_46_46CN__articlect_46"/>
      <w:bookmarkEnd w:id="158"/>
      <w:r>
        <w:rPr>
          <w:rFonts w:ascii="Times New Roman" w:hAnsi="Times New Roman" w:cs="Times New Roman"/>
          <w:b/>
          <w:color w:val="000000"/>
          <w:sz w:val="24"/>
          <w:szCs w:val="24"/>
        </w:rPr>
        <w:t xml:space="preserve">Статья 46 </w:t>
      </w:r>
      <w:r>
        <w:rPr>
          <w:rFonts w:ascii="Times New Roman" w:hAnsi="Times New Roman" w:cs="Times New Roman"/>
          <w:b/>
          <w:color w:val="000000"/>
          <w:sz w:val="24"/>
          <w:szCs w:val="24"/>
        </w:rPr>
        <w:br/>
        <w:t>Оговорки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СТ_46_46_П_1_102CN__point_1"/>
      <w:bookmarkEnd w:id="159"/>
      <w:r>
        <w:rPr>
          <w:rFonts w:ascii="Times New Roman" w:hAnsi="Times New Roman" w:cs="Times New Roman"/>
          <w:color w:val="000000"/>
          <w:sz w:val="24"/>
          <w:szCs w:val="24"/>
        </w:rPr>
        <w:t>1. Оговорки, не совместимые с объектом и целью настоящей Конвенции, не допускаются.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СТ_46_46_П_2_103CN__point_2"/>
      <w:bookmarkEnd w:id="160"/>
      <w:r>
        <w:rPr>
          <w:rFonts w:ascii="Times New Roman" w:hAnsi="Times New Roman" w:cs="Times New Roman"/>
          <w:color w:val="000000"/>
          <w:sz w:val="24"/>
          <w:szCs w:val="24"/>
        </w:rPr>
        <w:t>2. Оговорки могут быть в любое время сняты.</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1" w:name="CA0_СТ_47_47CN__articlect_47"/>
      <w:bookmarkEnd w:id="161"/>
      <w:r>
        <w:rPr>
          <w:rFonts w:ascii="Times New Roman" w:hAnsi="Times New Roman" w:cs="Times New Roman"/>
          <w:b/>
          <w:color w:val="000000"/>
          <w:sz w:val="24"/>
          <w:szCs w:val="24"/>
        </w:rPr>
        <w:t>Статья 47</w:t>
      </w:r>
      <w:r>
        <w:rPr>
          <w:rFonts w:ascii="Times New Roman" w:hAnsi="Times New Roman" w:cs="Times New Roman"/>
          <w:b/>
          <w:color w:val="000000"/>
          <w:sz w:val="24"/>
          <w:szCs w:val="24"/>
        </w:rPr>
        <w:br/>
        <w:t>Поправки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СТ_47_47_П_1_104CN__point_1"/>
      <w:bookmarkEnd w:id="162"/>
      <w:r>
        <w:rPr>
          <w:rFonts w:ascii="Times New Roman" w:hAnsi="Times New Roman" w:cs="Times New Roman"/>
          <w:color w:val="000000"/>
          <w:sz w:val="24"/>
          <w:szCs w:val="24"/>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СТ_47_47_П_2_105CN__point_2"/>
      <w:bookmarkEnd w:id="163"/>
      <w:r>
        <w:rPr>
          <w:rFonts w:ascii="Times New Roman" w:hAnsi="Times New Roman" w:cs="Times New Roman"/>
          <w:color w:val="000000"/>
          <w:sz w:val="24"/>
          <w:szCs w:val="24"/>
        </w:rPr>
        <w:t xml:space="preserve">2. Поправка, одобренная и утвержденная в соответствии с </w:t>
      </w:r>
      <w:hyperlink r:id="rId25" w:anchor="&amp;ArticleCT=47&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w:t>
      </w:r>
      <w:r>
        <w:rPr>
          <w:rFonts w:ascii="Times New Roman" w:hAnsi="Times New Roman" w:cs="Times New Roman"/>
          <w:color w:val="000000"/>
          <w:sz w:val="24"/>
          <w:szCs w:val="24"/>
        </w:rPr>
        <w:lastRenderedPageBreak/>
        <w:t>принятии. Поправка является обязательной только для тех государств-участников, которые ее приняли.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СТ_47_47_П_3_106CN__point_3"/>
      <w:bookmarkEnd w:id="164"/>
      <w:r>
        <w:rPr>
          <w:rFonts w:ascii="Times New Roman" w:hAnsi="Times New Roman" w:cs="Times New Roman"/>
          <w:color w:val="000000"/>
          <w:sz w:val="24"/>
          <w:szCs w:val="24"/>
        </w:rPr>
        <w:t xml:space="preserve">3. Если Конференция государств-участников примет консенсусом соответствующее решение, одобренная и утвержденная в соответствии с </w:t>
      </w:r>
      <w:hyperlink r:id="rId26" w:anchor="&amp;ArticleCT=47&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поправка, которая относится исключительно к </w:t>
      </w:r>
      <w:hyperlink r:id="rId27" w:anchor="&amp;ArticleCT=34" w:history="1">
        <w:r>
          <w:rPr>
            <w:rFonts w:ascii="Times New Roman" w:hAnsi="Times New Roman" w:cs="Times New Roman"/>
            <w:color w:val="0000FF"/>
            <w:sz w:val="24"/>
            <w:szCs w:val="24"/>
          </w:rPr>
          <w:t>статьям 34</w:t>
        </w:r>
      </w:hyperlink>
      <w:r>
        <w:rPr>
          <w:rFonts w:ascii="Times New Roman" w:hAnsi="Times New Roman" w:cs="Times New Roman"/>
          <w:color w:val="000000"/>
          <w:sz w:val="24"/>
          <w:szCs w:val="24"/>
        </w:rPr>
        <w:t xml:space="preserve">, </w:t>
      </w:r>
      <w:hyperlink r:id="rId28" w:anchor="&amp;ArticleCT=38"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w:t>
      </w:r>
      <w:hyperlink r:id="rId29" w:anchor="&amp;ArticleCT=39"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и </w:t>
      </w:r>
      <w:hyperlink r:id="rId30" w:anchor="&amp;ArticleCT=40" w:history="1">
        <w:r>
          <w:rPr>
            <w:rFonts w:ascii="Times New Roman" w:hAnsi="Times New Roman" w:cs="Times New Roman"/>
            <w:color w:val="0000FF"/>
            <w:sz w:val="24"/>
            <w:szCs w:val="24"/>
          </w:rPr>
          <w:t>40</w:t>
        </w:r>
      </w:hyperlink>
      <w:r>
        <w:rPr>
          <w:rFonts w:ascii="Times New Roman" w:hAnsi="Times New Roman" w:cs="Times New Roman"/>
          <w:color w:val="000000"/>
          <w:sz w:val="24"/>
          <w:szCs w:val="24"/>
        </w:rP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5" w:name="CA0_СТ_48_48CN__articlect_48"/>
      <w:bookmarkEnd w:id="165"/>
      <w:r>
        <w:rPr>
          <w:rFonts w:ascii="Times New Roman" w:hAnsi="Times New Roman" w:cs="Times New Roman"/>
          <w:b/>
          <w:color w:val="000000"/>
          <w:sz w:val="24"/>
          <w:szCs w:val="24"/>
        </w:rPr>
        <w:t xml:space="preserve">Статья 48 </w:t>
      </w:r>
      <w:r>
        <w:rPr>
          <w:rFonts w:ascii="Times New Roman" w:hAnsi="Times New Roman" w:cs="Times New Roman"/>
          <w:b/>
          <w:color w:val="000000"/>
          <w:sz w:val="24"/>
          <w:szCs w:val="24"/>
        </w:rPr>
        <w:br/>
        <w:t>Денонсация</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6" w:name="CA0_СТ_49_49CN__articlect_49"/>
      <w:bookmarkEnd w:id="166"/>
      <w:r>
        <w:rPr>
          <w:rFonts w:ascii="Times New Roman" w:hAnsi="Times New Roman" w:cs="Times New Roman"/>
          <w:b/>
          <w:color w:val="000000"/>
          <w:sz w:val="24"/>
          <w:szCs w:val="24"/>
        </w:rPr>
        <w:t xml:space="preserve">Статья 49 </w:t>
      </w:r>
      <w:r>
        <w:rPr>
          <w:rFonts w:ascii="Times New Roman" w:hAnsi="Times New Roman" w:cs="Times New Roman"/>
          <w:b/>
          <w:color w:val="000000"/>
          <w:sz w:val="24"/>
          <w:szCs w:val="24"/>
        </w:rPr>
        <w:br/>
        <w:t>Доступный формат</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 быть обеспечено наличие текста настоящей Конвенции в доступных форматах.</w:t>
      </w:r>
    </w:p>
    <w:p w:rsidR="00B740EA" w:rsidRDefault="00B740E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7" w:name="CA0_СТ_50_50CN__articlect_50"/>
      <w:bookmarkEnd w:id="167"/>
      <w:r>
        <w:rPr>
          <w:rFonts w:ascii="Times New Roman" w:hAnsi="Times New Roman" w:cs="Times New Roman"/>
          <w:b/>
          <w:color w:val="000000"/>
          <w:sz w:val="24"/>
          <w:szCs w:val="24"/>
        </w:rPr>
        <w:t xml:space="preserve">Статья 50 </w:t>
      </w:r>
      <w:r>
        <w:rPr>
          <w:rFonts w:ascii="Times New Roman" w:hAnsi="Times New Roman" w:cs="Times New Roman"/>
          <w:b/>
          <w:color w:val="000000"/>
          <w:sz w:val="24"/>
          <w:szCs w:val="24"/>
        </w:rPr>
        <w:br/>
        <w:t>Аутентичные тексты</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настоящей Конвенции на английском, арабском, испанском, китайском, русском и французском языках являются равноаутентичными.</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740EA" w:rsidRDefault="00B740E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7154" w:rsidRPr="00B740EA" w:rsidRDefault="00927154" w:rsidP="00B740EA">
      <w:bookmarkStart w:id="168" w:name="_GoBack"/>
      <w:bookmarkEnd w:id="168"/>
    </w:p>
    <w:sectPr w:rsidR="00927154" w:rsidRPr="00B740EA" w:rsidSect="00594D96">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36" w:rsidRDefault="00F74136" w:rsidP="00C71E96">
      <w:pPr>
        <w:spacing w:after="0" w:line="240" w:lineRule="auto"/>
      </w:pPr>
      <w:r>
        <w:separator/>
      </w:r>
    </w:p>
  </w:endnote>
  <w:endnote w:type="continuationSeparator" w:id="0">
    <w:p w:rsidR="00F74136" w:rsidRDefault="00F74136" w:rsidP="00C71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B740E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28.06.2023</w:t>
          </w:r>
        </w:p>
      </w:tc>
      <w:tc>
        <w:tcPr>
          <w:tcW w:w="1381" w:type="pct"/>
        </w:tcPr>
        <w:p w:rsidR="00D96E53" w:rsidRPr="006220A4" w:rsidRDefault="00B740EA"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6220A4">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6220A4">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6220A4">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B740E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C71E96"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C71E96" w:rsidRPr="00D96E53">
            <w:rPr>
              <w:rFonts w:ascii="Times New Roman" w:hAnsi="Times New Roman" w:cs="Times New Roman"/>
              <w:sz w:val="14"/>
              <w:szCs w:val="14"/>
            </w:rPr>
            <w:fldChar w:fldCharType="separate"/>
          </w:r>
          <w:r w:rsidR="006220A4">
            <w:rPr>
              <w:rFonts w:ascii="Times New Roman" w:hAnsi="Times New Roman" w:cs="Times New Roman"/>
              <w:noProof/>
              <w:sz w:val="14"/>
              <w:szCs w:val="14"/>
            </w:rPr>
            <w:t>2</w:t>
          </w:r>
          <w:r w:rsidR="00C71E96"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C71E96"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C71E96" w:rsidRPr="00D96E53">
            <w:rPr>
              <w:rFonts w:ascii="Times New Roman" w:hAnsi="Times New Roman" w:cs="Times New Roman"/>
              <w:sz w:val="14"/>
              <w:szCs w:val="14"/>
            </w:rPr>
            <w:fldChar w:fldCharType="separate"/>
          </w:r>
          <w:r w:rsidR="006220A4">
            <w:rPr>
              <w:rFonts w:ascii="Times New Roman" w:hAnsi="Times New Roman" w:cs="Times New Roman"/>
              <w:noProof/>
              <w:sz w:val="14"/>
              <w:szCs w:val="14"/>
            </w:rPr>
            <w:t>27</w:t>
          </w:r>
          <w:r w:rsidR="00C71E96" w:rsidRPr="00D96E53">
            <w:rPr>
              <w:rFonts w:ascii="Times New Roman" w:hAnsi="Times New Roman" w:cs="Times New Roman"/>
              <w:sz w:val="14"/>
              <w:szCs w:val="14"/>
            </w:rPr>
            <w:fldChar w:fldCharType="end"/>
          </w:r>
        </w:p>
      </w:tc>
    </w:tr>
  </w:tbl>
  <w:p w:rsidR="009E3A2F" w:rsidRPr="009D179B" w:rsidRDefault="00F7413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36" w:rsidRDefault="00F74136" w:rsidP="00C71E96">
      <w:pPr>
        <w:spacing w:after="0" w:line="240" w:lineRule="auto"/>
      </w:pPr>
      <w:r>
        <w:separator/>
      </w:r>
    </w:p>
  </w:footnote>
  <w:footnote w:type="continuationSeparator" w:id="0">
    <w:p w:rsidR="00F74136" w:rsidRDefault="00F74136" w:rsidP="00C71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B740EA" w:rsidP="00B82B7A">
          <w:pPr>
            <w:autoSpaceDE w:val="0"/>
            <w:autoSpaceDN w:val="0"/>
            <w:adjustRightInd w:val="0"/>
            <w:spacing w:after="0" w:line="240" w:lineRule="auto"/>
            <w:jc w:val="both"/>
            <w:rPr>
              <w:rFonts w:ascii="Times New Roman" w:hAnsi="Times New Roman" w:cs="Times New Roman"/>
              <w:sz w:val="14"/>
              <w:szCs w:val="14"/>
              <w:lang w:val="en-US"/>
            </w:rPr>
          </w:pPr>
          <w:r w:rsidRPr="006220A4">
            <w:rPr>
              <w:rFonts w:ascii="Times New Roman" w:hAnsi="Times New Roman" w:cs="Times New Roman"/>
              <w:sz w:val="14"/>
              <w:szCs w:val="14"/>
            </w:rPr>
            <w:t xml:space="preserve">Конвенция «Конвенция о правах инвалидов». </w:t>
          </w:r>
          <w:r>
            <w:rPr>
              <w:rFonts w:ascii="Times New Roman" w:hAnsi="Times New Roman" w:cs="Times New Roman"/>
              <w:sz w:val="14"/>
              <w:szCs w:val="14"/>
              <w:lang w:val="en-US"/>
            </w:rPr>
            <w:t>Документ отражает мнение автора.</w:t>
          </w:r>
        </w:p>
      </w:tc>
      <w:tc>
        <w:tcPr>
          <w:tcW w:w="1607" w:type="dxa"/>
        </w:tcPr>
        <w:p w:rsidR="00B84B94" w:rsidRDefault="00B740E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30.06.2023</w:t>
          </w:r>
        </w:p>
      </w:tc>
    </w:tr>
  </w:tbl>
  <w:p w:rsidR="00B84B94" w:rsidRPr="00B82B7A" w:rsidRDefault="00F7413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40EA"/>
    <w:rsid w:val="006220A4"/>
    <w:rsid w:val="00927154"/>
    <w:rsid w:val="00B740EA"/>
    <w:rsid w:val="00C71E96"/>
    <w:rsid w:val="00F7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ReceivedFiles\&#1064;&#1072;&#1073;&#1086;&#1074;&#1080;&#1095;\NCPI" TargetMode="External"/><Relationship Id="rId13" Type="http://schemas.openxmlformats.org/officeDocument/2006/relationships/hyperlink" Target="file:///C:\Users\user\Documents\ReceivedFiles\&#1064;&#1072;&#1073;&#1086;&#1074;&#1080;&#1095;\NCPI" TargetMode="External"/><Relationship Id="rId18" Type="http://schemas.openxmlformats.org/officeDocument/2006/relationships/hyperlink" Target="file:///C:\Users\user\Documents\ReceivedFiles\&#1064;&#1072;&#1073;&#1086;&#1074;&#1080;&#1095;\NCPI" TargetMode="External"/><Relationship Id="rId26" Type="http://schemas.openxmlformats.org/officeDocument/2006/relationships/hyperlink" Target="file:///C:\Users\user\Documents\ReceivedFiles\&#1064;&#1072;&#1073;&#1086;&#1074;&#1080;&#1095;\NCPI" TargetMode="External"/><Relationship Id="rId3" Type="http://schemas.openxmlformats.org/officeDocument/2006/relationships/webSettings" Target="webSettings.xml"/><Relationship Id="rId21" Type="http://schemas.openxmlformats.org/officeDocument/2006/relationships/hyperlink" Target="file:///C:\Users\user\Documents\ReceivedFiles\&#1064;&#1072;&#1073;&#1086;&#1074;&#1080;&#1095;\NCPI" TargetMode="External"/><Relationship Id="rId34" Type="http://schemas.openxmlformats.org/officeDocument/2006/relationships/theme" Target="theme/theme1.xml"/><Relationship Id="rId7" Type="http://schemas.openxmlformats.org/officeDocument/2006/relationships/hyperlink" Target="file:///C:\Users\user\Documents\ReceivedFiles\&#1064;&#1072;&#1073;&#1086;&#1074;&#1080;&#1095;\NCPI" TargetMode="External"/><Relationship Id="rId12" Type="http://schemas.openxmlformats.org/officeDocument/2006/relationships/hyperlink" Target="file:///C:\Users\user\Documents\ReceivedFiles\&#1064;&#1072;&#1073;&#1086;&#1074;&#1080;&#1095;\NCPI" TargetMode="External"/><Relationship Id="rId17" Type="http://schemas.openxmlformats.org/officeDocument/2006/relationships/hyperlink" Target="file:///C:\Users\user\Documents\ReceivedFiles\&#1064;&#1072;&#1073;&#1086;&#1074;&#1080;&#1095;\NCPI" TargetMode="External"/><Relationship Id="rId25" Type="http://schemas.openxmlformats.org/officeDocument/2006/relationships/hyperlink" Target="file:///C:\Users\user\Documents\ReceivedFiles\&#1064;&#1072;&#1073;&#1086;&#1074;&#1080;&#1095;\NCP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ocuments\ReceivedFiles\&#1064;&#1072;&#1073;&#1086;&#1074;&#1080;&#1095;\NCPI" TargetMode="External"/><Relationship Id="rId20" Type="http://schemas.openxmlformats.org/officeDocument/2006/relationships/hyperlink" Target="file:///C:\Users\user\Documents\ReceivedFiles\&#1064;&#1072;&#1073;&#1086;&#1074;&#1080;&#1095;\NCPI" TargetMode="External"/><Relationship Id="rId29" Type="http://schemas.openxmlformats.org/officeDocument/2006/relationships/hyperlink" Target="file:///C:\Users\user\Documents\ReceivedFiles\&#1064;&#1072;&#1073;&#1086;&#1074;&#1080;&#1095;\NCPI" TargetMode="External"/><Relationship Id="rId1" Type="http://schemas.openxmlformats.org/officeDocument/2006/relationships/styles" Target="styles.xml"/><Relationship Id="rId6" Type="http://schemas.openxmlformats.org/officeDocument/2006/relationships/hyperlink" Target="file:///C:\Users\user\Documents\ReceivedFiles\&#1064;&#1072;&#1073;&#1086;&#1074;&#1080;&#1095;\NCPI" TargetMode="External"/><Relationship Id="rId11" Type="http://schemas.openxmlformats.org/officeDocument/2006/relationships/hyperlink" Target="file:///C:\Users\user\Documents\ReceivedFiles\&#1064;&#1072;&#1073;&#1086;&#1074;&#1080;&#1095;\NCPI" TargetMode="External"/><Relationship Id="rId24" Type="http://schemas.openxmlformats.org/officeDocument/2006/relationships/hyperlink" Target="file:///C:\Users\user\Documents\ReceivedFiles\&#1064;&#1072;&#1073;&#1086;&#1074;&#1080;&#1095;\NCPI"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C:\Users\user\Documents\ReceivedFiles\&#1064;&#1072;&#1073;&#1086;&#1074;&#1080;&#1095;\NCPI" TargetMode="External"/><Relationship Id="rId23" Type="http://schemas.openxmlformats.org/officeDocument/2006/relationships/hyperlink" Target="file:///C:\Users\user\Documents\ReceivedFiles\&#1064;&#1072;&#1073;&#1086;&#1074;&#1080;&#1095;\NCPI" TargetMode="External"/><Relationship Id="rId28" Type="http://schemas.openxmlformats.org/officeDocument/2006/relationships/hyperlink" Target="file:///C:\Users\user\Documents\ReceivedFiles\&#1064;&#1072;&#1073;&#1086;&#1074;&#1080;&#1095;\NCPI" TargetMode="External"/><Relationship Id="rId10" Type="http://schemas.openxmlformats.org/officeDocument/2006/relationships/hyperlink" Target="file:///C:\Users\user\Documents\ReceivedFiles\&#1064;&#1072;&#1073;&#1086;&#1074;&#1080;&#1095;\NCPI" TargetMode="External"/><Relationship Id="rId19" Type="http://schemas.openxmlformats.org/officeDocument/2006/relationships/hyperlink" Target="file:///C:\Users\user\Documents\ReceivedFiles\&#1064;&#1072;&#1073;&#1086;&#1074;&#1080;&#1095;\NCPI"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user\Documents\ReceivedFiles\&#1064;&#1072;&#1073;&#1086;&#1074;&#1080;&#1095;\NCPI" TargetMode="External"/><Relationship Id="rId14" Type="http://schemas.openxmlformats.org/officeDocument/2006/relationships/hyperlink" Target="file:///C:\Users\user\Documents\ReceivedFiles\&#1064;&#1072;&#1073;&#1086;&#1074;&#1080;&#1095;\NCPI" TargetMode="External"/><Relationship Id="rId22" Type="http://schemas.openxmlformats.org/officeDocument/2006/relationships/hyperlink" Target="file:///C:\Users\user\Documents\ReceivedFiles\&#1064;&#1072;&#1073;&#1086;&#1074;&#1080;&#1095;\NCPI" TargetMode="External"/><Relationship Id="rId27" Type="http://schemas.openxmlformats.org/officeDocument/2006/relationships/hyperlink" Target="file:///C:\Users\user\Documents\ReceivedFiles\&#1064;&#1072;&#1073;&#1086;&#1074;&#1080;&#1095;\NCPI" TargetMode="External"/><Relationship Id="rId30" Type="http://schemas.openxmlformats.org/officeDocument/2006/relationships/hyperlink" Target="file:///C:\Users\user\Documents\ReceivedFiles\&#1064;&#1072;&#1073;&#1086;&#1074;&#1080;&#1095;\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10033</Words>
  <Characters>57190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2023-06-30T08:20:00Z</dcterms:created>
  <dcterms:modified xsi:type="dcterms:W3CDTF">2023-06-30T08:20:00Z</dcterms:modified>
</cp:coreProperties>
</file>